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77D80" w14:textId="77777777" w:rsidR="00D65F6C" w:rsidRPr="002D4012" w:rsidRDefault="00D65F6C" w:rsidP="00D65F6C">
      <w:pPr>
        <w:pStyle w:val="Title"/>
        <w:rPr>
          <w:rFonts w:asciiTheme="minorHAnsi" w:hAnsiTheme="minorHAnsi" w:cs="Arial"/>
          <w:b/>
          <w:sz w:val="144"/>
          <w:szCs w:val="144"/>
        </w:rPr>
      </w:pPr>
      <w:r>
        <w:rPr>
          <w:rFonts w:asciiTheme="minorHAnsi" w:hAnsiTheme="minorHAnsi" w:cs="Arial"/>
          <w:b/>
          <w:noProof/>
          <w:sz w:val="144"/>
          <w:szCs w:val="144"/>
        </w:rPr>
        <w:drawing>
          <wp:inline distT="0" distB="0" distL="0" distR="0" wp14:anchorId="64DAB1B3" wp14:editId="34E018D0">
            <wp:extent cx="2516863" cy="679554"/>
            <wp:effectExtent l="0" t="0" r="0" b="6350"/>
            <wp:docPr id="9" name="Picture 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2"/>
                    <a:stretch>
                      <a:fillRect/>
                    </a:stretch>
                  </pic:blipFill>
                  <pic:spPr>
                    <a:xfrm>
                      <a:off x="0" y="0"/>
                      <a:ext cx="2686266" cy="725293"/>
                    </a:xfrm>
                    <a:prstGeom prst="rect">
                      <a:avLst/>
                    </a:prstGeom>
                  </pic:spPr>
                </pic:pic>
              </a:graphicData>
            </a:graphic>
          </wp:inline>
        </w:drawing>
      </w:r>
    </w:p>
    <w:p w14:paraId="2446632E" w14:textId="1E4CE574" w:rsidR="00D65F6C" w:rsidRPr="00547104" w:rsidRDefault="00D65F6C" w:rsidP="00D65F6C">
      <w:pPr>
        <w:pStyle w:val="Subtitle"/>
        <w:spacing w:before="480" w:after="0" w:line="240" w:lineRule="auto"/>
        <w:contextualSpacing/>
        <w:rPr>
          <w:rFonts w:cs="Arial"/>
          <w:b/>
          <w:sz w:val="72"/>
          <w:szCs w:val="72"/>
        </w:rPr>
      </w:pPr>
      <w:r w:rsidRPr="00547104">
        <w:rPr>
          <w:rFonts w:cstheme="minorHAnsi"/>
          <w:b/>
          <w:bCs/>
          <w:sz w:val="72"/>
          <w:szCs w:val="72"/>
        </w:rPr>
        <w:t>Integration Module    for</w:t>
      </w:r>
      <w:r>
        <w:rPr>
          <w:rFonts w:cstheme="minorHAnsi"/>
          <w:b/>
          <w:bCs/>
          <w:sz w:val="72"/>
          <w:szCs w:val="72"/>
        </w:rPr>
        <w:t xml:space="preserve"> </w:t>
      </w:r>
      <w:r w:rsidR="007806AB">
        <w:rPr>
          <w:rFonts w:cstheme="minorHAnsi"/>
          <w:b/>
          <w:bCs/>
          <w:sz w:val="72"/>
          <w:szCs w:val="72"/>
        </w:rPr>
        <w:t>HaloITSM</w:t>
      </w:r>
    </w:p>
    <w:p w14:paraId="3B57A0B8" w14:textId="77777777" w:rsidR="00D65F6C" w:rsidRPr="002D4012" w:rsidRDefault="00D65F6C" w:rsidP="00D65F6C">
      <w:pPr>
        <w:spacing w:before="240"/>
      </w:pPr>
      <w:r w:rsidRPr="00FB4906">
        <w:rPr>
          <w:rFonts w:cs="Arial"/>
          <w:i/>
          <w:color w:val="009DD9" w:themeColor="accent2"/>
          <w:sz w:val="40"/>
          <w:szCs w:val="40"/>
        </w:rPr>
        <w:t>For Kelverion Runbook Studio and Azure Automation</w:t>
      </w:r>
    </w:p>
    <w:p w14:paraId="2BBD97D9" w14:textId="77777777" w:rsidR="00D65F6C" w:rsidRPr="00240F97" w:rsidRDefault="00D65F6C" w:rsidP="00D65F6C">
      <w:pPr>
        <w:spacing w:after="0" w:line="240" w:lineRule="auto"/>
        <w:rPr>
          <w:rFonts w:cs="Arial"/>
          <w:b/>
          <w:color w:val="595959" w:themeColor="text1" w:themeTint="A6"/>
          <w:sz w:val="44"/>
          <w:szCs w:val="44"/>
        </w:rPr>
      </w:pPr>
    </w:p>
    <w:p w14:paraId="237733FB" w14:textId="77777777" w:rsidR="00D65F6C" w:rsidRPr="00240F97" w:rsidRDefault="00D65F6C" w:rsidP="00D65F6C">
      <w:pPr>
        <w:spacing w:after="0" w:line="240" w:lineRule="auto"/>
        <w:rPr>
          <w:rFonts w:cs="Arial"/>
          <w:b/>
          <w:color w:val="595959" w:themeColor="text1" w:themeTint="A6"/>
          <w:sz w:val="44"/>
          <w:szCs w:val="44"/>
        </w:rPr>
      </w:pPr>
    </w:p>
    <w:p w14:paraId="2F11D6FD" w14:textId="77777777" w:rsidR="00D65F6C" w:rsidRPr="00240F97" w:rsidRDefault="00D65F6C" w:rsidP="00D65F6C">
      <w:pPr>
        <w:spacing w:after="0" w:line="240" w:lineRule="auto"/>
        <w:rPr>
          <w:rFonts w:cs="Arial"/>
          <w:b/>
          <w:color w:val="595959" w:themeColor="text1" w:themeTint="A6"/>
          <w:sz w:val="44"/>
          <w:szCs w:val="44"/>
        </w:rPr>
      </w:pPr>
    </w:p>
    <w:p w14:paraId="5A71613B" w14:textId="77777777" w:rsidR="00D65F6C" w:rsidRDefault="00D65F6C" w:rsidP="00D65F6C">
      <w:pPr>
        <w:spacing w:after="0" w:line="240" w:lineRule="auto"/>
        <w:rPr>
          <w:rFonts w:cs="Arial"/>
          <w:b/>
          <w:color w:val="595959" w:themeColor="text1" w:themeTint="A6"/>
          <w:sz w:val="44"/>
          <w:szCs w:val="44"/>
        </w:rPr>
      </w:pPr>
    </w:p>
    <w:p w14:paraId="4AABEC8D" w14:textId="77777777" w:rsidR="00D65F6C" w:rsidRDefault="00D65F6C" w:rsidP="00D65F6C">
      <w:pPr>
        <w:spacing w:after="0" w:line="240" w:lineRule="auto"/>
        <w:rPr>
          <w:rFonts w:cs="Arial"/>
          <w:b/>
          <w:color w:val="595959" w:themeColor="text1" w:themeTint="A6"/>
          <w:sz w:val="44"/>
          <w:szCs w:val="44"/>
        </w:rPr>
      </w:pPr>
    </w:p>
    <w:p w14:paraId="409EA814" w14:textId="77777777" w:rsidR="00D65F6C" w:rsidRDefault="00D65F6C" w:rsidP="00D65F6C">
      <w:pPr>
        <w:spacing w:after="0" w:line="240" w:lineRule="auto"/>
        <w:rPr>
          <w:rFonts w:cs="Arial"/>
          <w:b/>
          <w:color w:val="595959" w:themeColor="text1" w:themeTint="A6"/>
          <w:sz w:val="44"/>
          <w:szCs w:val="44"/>
        </w:rPr>
      </w:pPr>
    </w:p>
    <w:p w14:paraId="21A2CC5A" w14:textId="77777777" w:rsidR="00D65F6C" w:rsidRPr="00240F97" w:rsidRDefault="00D65F6C" w:rsidP="00D65F6C">
      <w:pPr>
        <w:spacing w:after="0" w:line="240" w:lineRule="auto"/>
        <w:rPr>
          <w:rFonts w:cs="Arial"/>
          <w:b/>
          <w:color w:val="595959" w:themeColor="text1" w:themeTint="A6"/>
          <w:sz w:val="44"/>
          <w:szCs w:val="44"/>
        </w:rPr>
      </w:pPr>
    </w:p>
    <w:p w14:paraId="7D865E4D" w14:textId="77777777" w:rsidR="00D65F6C" w:rsidRPr="00240F97" w:rsidRDefault="00D65F6C" w:rsidP="00D65F6C">
      <w:pPr>
        <w:spacing w:after="0" w:line="240" w:lineRule="auto"/>
        <w:rPr>
          <w:rFonts w:cs="Arial"/>
          <w:b/>
          <w:color w:val="595959" w:themeColor="text1" w:themeTint="A6"/>
          <w:sz w:val="44"/>
          <w:szCs w:val="44"/>
        </w:rPr>
      </w:pPr>
    </w:p>
    <w:p w14:paraId="26DCA65C" w14:textId="77777777" w:rsidR="00D65F6C" w:rsidRPr="00240F97" w:rsidRDefault="00D65F6C" w:rsidP="00D65F6C">
      <w:pPr>
        <w:spacing w:after="0" w:line="240" w:lineRule="auto"/>
        <w:rPr>
          <w:rFonts w:cs="Arial"/>
          <w:b/>
          <w:color w:val="595959" w:themeColor="text1" w:themeTint="A6"/>
          <w:sz w:val="44"/>
          <w:szCs w:val="44"/>
        </w:rPr>
      </w:pPr>
    </w:p>
    <w:p w14:paraId="79E6F0F5" w14:textId="77777777" w:rsidR="00D65F6C" w:rsidRPr="00F845D3" w:rsidRDefault="00D65F6C" w:rsidP="00D65F6C">
      <w:pPr>
        <w:spacing w:after="0" w:line="240" w:lineRule="auto"/>
        <w:rPr>
          <w:rFonts w:cs="Arial"/>
          <w:b/>
          <w:color w:val="595959" w:themeColor="text1" w:themeTint="A6"/>
          <w:sz w:val="56"/>
          <w:szCs w:val="56"/>
        </w:rPr>
      </w:pPr>
      <w:bookmarkStart w:id="0" w:name="_Hlk62652146"/>
      <w:r w:rsidRPr="00C11C32">
        <w:rPr>
          <w:rFonts w:cs="Arial"/>
          <w:b/>
          <w:noProof/>
          <w:color w:val="404040" w:themeColor="text1" w:themeTint="BF"/>
          <w:sz w:val="48"/>
          <w:szCs w:val="48"/>
          <w:lang w:val="en-CA" w:eastAsia="en-CA"/>
        </w:rPr>
        <w:drawing>
          <wp:anchor distT="0" distB="0" distL="114300" distR="114300" simplePos="0" relativeHeight="251657216" behindDoc="0" locked="0" layoutInCell="1" allowOverlap="1" wp14:anchorId="1424B5E9" wp14:editId="73210F15">
            <wp:simplePos x="0" y="0"/>
            <wp:positionH relativeFrom="column">
              <wp:posOffset>4427220</wp:posOffset>
            </wp:positionH>
            <wp:positionV relativeFrom="paragraph">
              <wp:posOffset>45720</wp:posOffset>
            </wp:positionV>
            <wp:extent cx="1295400" cy="1295400"/>
            <wp:effectExtent l="0" t="0" r="0" b="0"/>
            <wp:wrapNone/>
            <wp:docPr id="2" name="Picture 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dcader/Downloads/Azure Certified Logo.png"/>
                    <pic:cNvPicPr>
                      <a:picLocks noChangeAspect="1" noChangeArrowheads="1"/>
                    </pic:cNvPicPr>
                  </pic:nvPicPr>
                  <pic:blipFill>
                    <a:blip r:embed="rId14"/>
                    <a:stretch>
                      <a:fillRect/>
                    </a:stretch>
                  </pic:blipFill>
                  <pic:spPr bwMode="auto">
                    <a:xfrm>
                      <a:off x="0" y="0"/>
                      <a:ext cx="1295400" cy="1295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b/>
          <w:color w:val="404040" w:themeColor="text1" w:themeTint="BF"/>
          <w:sz w:val="56"/>
          <w:szCs w:val="56"/>
        </w:rPr>
        <w:t>User Guide</w:t>
      </w:r>
    </w:p>
    <w:p w14:paraId="2BB6E988" w14:textId="5ABAE36A" w:rsidR="00D65F6C" w:rsidRDefault="00D65F6C" w:rsidP="00D65F6C">
      <w:pPr>
        <w:spacing w:after="0" w:line="240" w:lineRule="auto"/>
        <w:rPr>
          <w:rFonts w:cs="Arial"/>
          <w:color w:val="595959" w:themeColor="text1" w:themeTint="A6"/>
          <w:sz w:val="44"/>
          <w:szCs w:val="44"/>
        </w:rPr>
      </w:pPr>
      <w:r w:rsidRPr="00F845D3">
        <w:rPr>
          <w:rFonts w:cs="Arial"/>
          <w:color w:val="595959" w:themeColor="text1" w:themeTint="A6"/>
          <w:sz w:val="44"/>
          <w:szCs w:val="44"/>
        </w:rPr>
        <w:t xml:space="preserve">Version </w:t>
      </w:r>
      <w:r w:rsidR="007806AB">
        <w:rPr>
          <w:rFonts w:cs="Arial"/>
          <w:color w:val="595959" w:themeColor="text1" w:themeTint="A6"/>
          <w:sz w:val="44"/>
          <w:szCs w:val="44"/>
        </w:rPr>
        <w:t>1</w:t>
      </w:r>
      <w:r>
        <w:rPr>
          <w:rFonts w:cs="Arial"/>
          <w:color w:val="595959" w:themeColor="text1" w:themeTint="A6"/>
          <w:sz w:val="44"/>
          <w:szCs w:val="44"/>
        </w:rPr>
        <w:t>.</w:t>
      </w:r>
      <w:r w:rsidR="007806AB">
        <w:rPr>
          <w:rFonts w:cs="Arial"/>
          <w:color w:val="595959" w:themeColor="text1" w:themeTint="A6"/>
          <w:sz w:val="44"/>
          <w:szCs w:val="44"/>
        </w:rPr>
        <w:t>0</w:t>
      </w:r>
    </w:p>
    <w:p w14:paraId="2329CA12" w14:textId="77777777" w:rsidR="00D65F6C" w:rsidRDefault="00D65F6C" w:rsidP="00D65F6C">
      <w:pPr>
        <w:spacing w:after="0" w:line="240" w:lineRule="auto"/>
        <w:rPr>
          <w:rFonts w:cs="Arial"/>
          <w:color w:val="595959" w:themeColor="text1" w:themeTint="A6"/>
          <w:sz w:val="44"/>
          <w:szCs w:val="44"/>
        </w:rPr>
      </w:pPr>
    </w:p>
    <w:bookmarkEnd w:id="0"/>
    <w:p w14:paraId="34C4CD98" w14:textId="2224C676" w:rsidR="008C04D4" w:rsidRPr="00240F97" w:rsidRDefault="00D65F6C" w:rsidP="00A27CB7">
      <w:pPr>
        <w:rPr>
          <w:rFonts w:cs="Arial"/>
          <w:b/>
          <w:color w:val="595959" w:themeColor="text1" w:themeTint="A6"/>
          <w:sz w:val="44"/>
          <w:szCs w:val="44"/>
        </w:rPr>
      </w:pPr>
      <w:r>
        <w:rPr>
          <w:rFonts w:cstheme="minorHAnsi"/>
          <w:b/>
          <w:bCs/>
        </w:rPr>
        <w:br w:type="page"/>
      </w:r>
      <w:r w:rsidR="003D4E80" w:rsidRPr="00240F97">
        <w:rPr>
          <w:rFonts w:cs="Arial"/>
          <w:b/>
          <w:color w:val="595959" w:themeColor="text1" w:themeTint="A6"/>
          <w:sz w:val="44"/>
          <w:szCs w:val="44"/>
        </w:rPr>
        <w:lastRenderedPageBreak/>
        <w:t xml:space="preserve">Kelverion </w:t>
      </w:r>
      <w:r w:rsidR="00B63750">
        <w:rPr>
          <w:rFonts w:cs="Arial"/>
          <w:b/>
          <w:color w:val="595959" w:themeColor="text1" w:themeTint="A6"/>
          <w:sz w:val="44"/>
          <w:szCs w:val="44"/>
        </w:rPr>
        <w:t xml:space="preserve">Integration Module for </w:t>
      </w:r>
      <w:r w:rsidR="007806AB">
        <w:rPr>
          <w:rFonts w:cs="Arial"/>
          <w:b/>
          <w:color w:val="595959" w:themeColor="text1" w:themeTint="A6"/>
          <w:sz w:val="44"/>
          <w:szCs w:val="44"/>
        </w:rPr>
        <w:t>HaloITSM</w:t>
      </w:r>
    </w:p>
    <w:p w14:paraId="5B54F101" w14:textId="5538690B" w:rsidR="00D65F6C" w:rsidRPr="00240F97" w:rsidRDefault="00D65F6C" w:rsidP="00D65F6C">
      <w:pPr>
        <w:rPr>
          <w:rFonts w:cs="Arial"/>
        </w:rPr>
      </w:pPr>
      <w:r w:rsidRPr="00240F97">
        <w:rPr>
          <w:rFonts w:cs="Arial"/>
        </w:rPr>
        <w:t>Copyright</w:t>
      </w:r>
      <w:r w:rsidR="00E04EDB">
        <w:rPr>
          <w:rFonts w:cs="Arial"/>
        </w:rPr>
        <w:t xml:space="preserve"> ©</w:t>
      </w:r>
      <w:r>
        <w:rPr>
          <w:rFonts w:cs="Arial"/>
        </w:rPr>
        <w:t xml:space="preserve"> 20</w:t>
      </w:r>
      <w:r w:rsidR="00435102">
        <w:rPr>
          <w:rFonts w:cs="Arial"/>
        </w:rPr>
        <w:t>2</w:t>
      </w:r>
      <w:r w:rsidR="006F7595">
        <w:rPr>
          <w:rFonts w:cs="Arial"/>
        </w:rPr>
        <w:t>6</w:t>
      </w:r>
      <w:r w:rsidRPr="00240F97">
        <w:rPr>
          <w:rFonts w:cs="Arial"/>
        </w:rPr>
        <w:t xml:space="preserve"> </w:t>
      </w:r>
      <w:r>
        <w:rPr>
          <w:rFonts w:cs="Arial"/>
        </w:rPr>
        <w:t>Kelverion Inc</w:t>
      </w:r>
      <w:r w:rsidRPr="00240F97">
        <w:rPr>
          <w:rFonts w:cs="Arial"/>
        </w:rPr>
        <w:t>. All rights reserved.</w:t>
      </w:r>
    </w:p>
    <w:p w14:paraId="6ED2B6F6" w14:textId="4D12ECDF" w:rsidR="008C04D4" w:rsidRDefault="009D5C86" w:rsidP="008C04D4">
      <w:pPr>
        <w:rPr>
          <w:rFonts w:cs="Arial"/>
        </w:rPr>
      </w:pPr>
      <w:r w:rsidRPr="00240F97">
        <w:rPr>
          <w:rFonts w:cs="Arial"/>
        </w:rPr>
        <w:t xml:space="preserve">Published: </w:t>
      </w:r>
      <w:r w:rsidR="00684B1A">
        <w:rPr>
          <w:rFonts w:cs="Arial"/>
        </w:rPr>
        <w:t>January</w:t>
      </w:r>
      <w:r w:rsidR="009731EA">
        <w:rPr>
          <w:rFonts w:cs="Arial"/>
        </w:rPr>
        <w:t xml:space="preserve"> 202</w:t>
      </w:r>
      <w:r w:rsidR="00451745">
        <w:rPr>
          <w:rFonts w:cs="Arial"/>
        </w:rPr>
        <w:t>6</w:t>
      </w:r>
    </w:p>
    <w:p w14:paraId="24C1F760" w14:textId="77777777" w:rsidR="008C04D4" w:rsidRPr="00240F97" w:rsidRDefault="008C04D4" w:rsidP="00A27CB7">
      <w:pPr>
        <w:rPr>
          <w:rStyle w:val="IntenseEmphasis"/>
          <w:rFonts w:cs="Arial"/>
        </w:rPr>
      </w:pPr>
      <w:r w:rsidRPr="00240F97">
        <w:rPr>
          <w:rStyle w:val="IntenseEmphasis"/>
          <w:rFonts w:cs="Arial"/>
        </w:rPr>
        <w:t>Feedback</w:t>
      </w:r>
    </w:p>
    <w:p w14:paraId="403BE907" w14:textId="77777777" w:rsidR="008C04D4" w:rsidRPr="00240F97" w:rsidRDefault="008C04D4" w:rsidP="00123F12">
      <w:pPr>
        <w:rPr>
          <w:rFonts w:cs="Arial"/>
        </w:rPr>
        <w:sectPr w:rsidR="008C04D4" w:rsidRPr="00240F97" w:rsidSect="00702340">
          <w:headerReference w:type="default" r:id="rId15"/>
          <w:footerReference w:type="default" r:id="rId16"/>
          <w:pgSz w:w="12240" w:h="15840" w:code="1"/>
          <w:pgMar w:top="1440" w:right="1800" w:bottom="1440" w:left="1800" w:header="1440" w:footer="1440" w:gutter="0"/>
          <w:cols w:space="720"/>
          <w:titlePg/>
          <w:docGrid w:linePitch="360"/>
        </w:sectPr>
      </w:pPr>
      <w:r w:rsidRPr="00240F97">
        <w:rPr>
          <w:rFonts w:cs="Arial"/>
        </w:rPr>
        <w:t xml:space="preserve">Send suggestions and comments about this document to </w:t>
      </w:r>
      <w:r w:rsidR="0057049D" w:rsidRPr="00240F97">
        <w:rPr>
          <w:rFonts w:cs="Arial"/>
          <w:szCs w:val="18"/>
        </w:rPr>
        <w:t>support@kelverion.com</w:t>
      </w:r>
    </w:p>
    <w:p w14:paraId="55679280" w14:textId="77777777" w:rsidR="008C04D4" w:rsidRPr="00240F97" w:rsidRDefault="008C04D4" w:rsidP="00557156">
      <w:pPr>
        <w:pStyle w:val="DSTOC1-0"/>
        <w:pBdr>
          <w:bottom w:val="none" w:sz="0" w:space="0" w:color="auto"/>
        </w:pBdr>
        <w:rPr>
          <w:rFonts w:cs="Arial"/>
        </w:rPr>
      </w:pPr>
      <w:r w:rsidRPr="00240F97">
        <w:rPr>
          <w:rFonts w:cs="Arial"/>
        </w:rPr>
        <w:lastRenderedPageBreak/>
        <w:t>Contents</w:t>
      </w:r>
    </w:p>
    <w:p w14:paraId="0955D7FE" w14:textId="20A17F95" w:rsidR="00A5275D" w:rsidRDefault="008C04D4">
      <w:pPr>
        <w:pStyle w:val="TOC1"/>
        <w:tabs>
          <w:tab w:val="right" w:leader="dot" w:pos="8630"/>
        </w:tabs>
        <w:rPr>
          <w:noProof/>
          <w:kern w:val="2"/>
          <w:sz w:val="24"/>
          <w:szCs w:val="24"/>
          <w:lang w:val="en-CA" w:eastAsia="en-CA"/>
          <w14:ligatures w14:val="standardContextual"/>
        </w:rPr>
      </w:pPr>
      <w:r w:rsidRPr="00240F97">
        <w:rPr>
          <w:rFonts w:cs="Arial"/>
        </w:rPr>
        <w:fldChar w:fldCharType="begin"/>
      </w:r>
      <w:r w:rsidRPr="00240F97">
        <w:rPr>
          <w:rFonts w:cs="Arial"/>
        </w:rPr>
        <w:instrText xml:space="preserve"> TOC \o "1-</w:instrText>
      </w:r>
      <w:r w:rsidR="00E04EDB">
        <w:rPr>
          <w:rFonts w:cs="Arial"/>
        </w:rPr>
        <w:instrText>3</w:instrText>
      </w:r>
      <w:r w:rsidRPr="00240F97">
        <w:rPr>
          <w:rFonts w:cs="Arial"/>
        </w:rPr>
        <w:instrText xml:space="preserve">" \h </w:instrText>
      </w:r>
      <w:r w:rsidRPr="00240F97">
        <w:rPr>
          <w:rFonts w:cs="Arial"/>
        </w:rPr>
        <w:fldChar w:fldCharType="separate"/>
      </w:r>
      <w:hyperlink w:anchor="_Toc218245839" w:history="1">
        <w:r w:rsidR="00A5275D" w:rsidRPr="002765E1">
          <w:rPr>
            <w:rStyle w:val="Hyperlink"/>
            <w:noProof/>
          </w:rPr>
          <w:t>Getting Started</w:t>
        </w:r>
        <w:r w:rsidR="00A5275D">
          <w:rPr>
            <w:noProof/>
          </w:rPr>
          <w:tab/>
        </w:r>
        <w:r w:rsidR="00A5275D">
          <w:rPr>
            <w:noProof/>
          </w:rPr>
          <w:fldChar w:fldCharType="begin"/>
        </w:r>
        <w:r w:rsidR="00A5275D">
          <w:rPr>
            <w:noProof/>
          </w:rPr>
          <w:instrText xml:space="preserve"> PAGEREF _Toc218245839 \h </w:instrText>
        </w:r>
        <w:r w:rsidR="00A5275D">
          <w:rPr>
            <w:noProof/>
          </w:rPr>
        </w:r>
        <w:r w:rsidR="00A5275D">
          <w:rPr>
            <w:noProof/>
          </w:rPr>
          <w:fldChar w:fldCharType="separate"/>
        </w:r>
        <w:r w:rsidR="00FC189D">
          <w:rPr>
            <w:noProof/>
          </w:rPr>
          <w:t>4</w:t>
        </w:r>
        <w:r w:rsidR="00A5275D">
          <w:rPr>
            <w:noProof/>
          </w:rPr>
          <w:fldChar w:fldCharType="end"/>
        </w:r>
      </w:hyperlink>
    </w:p>
    <w:p w14:paraId="3D4BE0FF" w14:textId="5169B85E" w:rsidR="00A5275D" w:rsidRDefault="00A5275D">
      <w:pPr>
        <w:pStyle w:val="TOC2"/>
        <w:tabs>
          <w:tab w:val="right" w:leader="dot" w:pos="8630"/>
        </w:tabs>
        <w:rPr>
          <w:noProof/>
          <w:kern w:val="2"/>
          <w:sz w:val="24"/>
          <w:szCs w:val="24"/>
          <w:lang w:val="en-CA" w:eastAsia="en-CA"/>
          <w14:ligatures w14:val="standardContextual"/>
        </w:rPr>
      </w:pPr>
      <w:hyperlink w:anchor="_Toc218245840" w:history="1">
        <w:r w:rsidRPr="002765E1">
          <w:rPr>
            <w:rStyle w:val="Hyperlink"/>
            <w:rFonts w:cs="Arial"/>
            <w:noProof/>
          </w:rPr>
          <w:t>System Requirements</w:t>
        </w:r>
        <w:r>
          <w:rPr>
            <w:noProof/>
          </w:rPr>
          <w:tab/>
        </w:r>
        <w:r>
          <w:rPr>
            <w:noProof/>
          </w:rPr>
          <w:fldChar w:fldCharType="begin"/>
        </w:r>
        <w:r>
          <w:rPr>
            <w:noProof/>
          </w:rPr>
          <w:instrText xml:space="preserve"> PAGEREF _Toc218245840 \h </w:instrText>
        </w:r>
        <w:r>
          <w:rPr>
            <w:noProof/>
          </w:rPr>
        </w:r>
        <w:r>
          <w:rPr>
            <w:noProof/>
          </w:rPr>
          <w:fldChar w:fldCharType="separate"/>
        </w:r>
        <w:r w:rsidR="00FC189D">
          <w:rPr>
            <w:noProof/>
          </w:rPr>
          <w:t>4</w:t>
        </w:r>
        <w:r>
          <w:rPr>
            <w:noProof/>
          </w:rPr>
          <w:fldChar w:fldCharType="end"/>
        </w:r>
      </w:hyperlink>
    </w:p>
    <w:p w14:paraId="2303798B" w14:textId="18118ACF" w:rsidR="00A5275D" w:rsidRDefault="00A5275D">
      <w:pPr>
        <w:pStyle w:val="TOC2"/>
        <w:tabs>
          <w:tab w:val="right" w:leader="dot" w:pos="8630"/>
        </w:tabs>
        <w:rPr>
          <w:noProof/>
          <w:kern w:val="2"/>
          <w:sz w:val="24"/>
          <w:szCs w:val="24"/>
          <w:lang w:val="en-CA" w:eastAsia="en-CA"/>
          <w14:ligatures w14:val="standardContextual"/>
        </w:rPr>
      </w:pPr>
      <w:hyperlink w:anchor="_Toc218245841" w:history="1">
        <w:r w:rsidRPr="002765E1">
          <w:rPr>
            <w:rStyle w:val="Hyperlink"/>
            <w:noProof/>
          </w:rPr>
          <w:t>Deploying the Integration Module</w:t>
        </w:r>
        <w:r>
          <w:rPr>
            <w:noProof/>
          </w:rPr>
          <w:tab/>
        </w:r>
        <w:r>
          <w:rPr>
            <w:noProof/>
          </w:rPr>
          <w:fldChar w:fldCharType="begin"/>
        </w:r>
        <w:r>
          <w:rPr>
            <w:noProof/>
          </w:rPr>
          <w:instrText xml:space="preserve"> PAGEREF _Toc218245841 \h </w:instrText>
        </w:r>
        <w:r>
          <w:rPr>
            <w:noProof/>
          </w:rPr>
        </w:r>
        <w:r>
          <w:rPr>
            <w:noProof/>
          </w:rPr>
          <w:fldChar w:fldCharType="separate"/>
        </w:r>
        <w:r w:rsidR="00FC189D">
          <w:rPr>
            <w:noProof/>
          </w:rPr>
          <w:t>4</w:t>
        </w:r>
        <w:r>
          <w:rPr>
            <w:noProof/>
          </w:rPr>
          <w:fldChar w:fldCharType="end"/>
        </w:r>
      </w:hyperlink>
    </w:p>
    <w:p w14:paraId="575A9A58" w14:textId="409227E9" w:rsidR="00A5275D" w:rsidRDefault="00A5275D">
      <w:pPr>
        <w:pStyle w:val="TOC3"/>
        <w:tabs>
          <w:tab w:val="right" w:leader="dot" w:pos="8630"/>
        </w:tabs>
        <w:rPr>
          <w:noProof/>
          <w:kern w:val="2"/>
          <w:sz w:val="24"/>
          <w:szCs w:val="24"/>
          <w:lang w:val="en-CA" w:eastAsia="en-CA"/>
          <w14:ligatures w14:val="standardContextual"/>
        </w:rPr>
      </w:pPr>
      <w:hyperlink w:anchor="_Toc218245842" w:history="1">
        <w:r w:rsidRPr="002765E1">
          <w:rPr>
            <w:rStyle w:val="Hyperlink"/>
            <w:noProof/>
          </w:rPr>
          <w:t>Using the PowerShell Gallery</w:t>
        </w:r>
        <w:r>
          <w:rPr>
            <w:noProof/>
          </w:rPr>
          <w:tab/>
        </w:r>
        <w:r>
          <w:rPr>
            <w:noProof/>
          </w:rPr>
          <w:fldChar w:fldCharType="begin"/>
        </w:r>
        <w:r>
          <w:rPr>
            <w:noProof/>
          </w:rPr>
          <w:instrText xml:space="preserve"> PAGEREF _Toc218245842 \h </w:instrText>
        </w:r>
        <w:r>
          <w:rPr>
            <w:noProof/>
          </w:rPr>
        </w:r>
        <w:r>
          <w:rPr>
            <w:noProof/>
          </w:rPr>
          <w:fldChar w:fldCharType="separate"/>
        </w:r>
        <w:r w:rsidR="00FC189D">
          <w:rPr>
            <w:noProof/>
          </w:rPr>
          <w:t>4</w:t>
        </w:r>
        <w:r>
          <w:rPr>
            <w:noProof/>
          </w:rPr>
          <w:fldChar w:fldCharType="end"/>
        </w:r>
      </w:hyperlink>
    </w:p>
    <w:p w14:paraId="49DFFB6F" w14:textId="6C0952B7" w:rsidR="00A5275D" w:rsidRDefault="00A5275D">
      <w:pPr>
        <w:pStyle w:val="TOC3"/>
        <w:tabs>
          <w:tab w:val="right" w:leader="dot" w:pos="8630"/>
        </w:tabs>
        <w:rPr>
          <w:noProof/>
          <w:kern w:val="2"/>
          <w:sz w:val="24"/>
          <w:szCs w:val="24"/>
          <w:lang w:val="en-CA" w:eastAsia="en-CA"/>
          <w14:ligatures w14:val="standardContextual"/>
        </w:rPr>
      </w:pPr>
      <w:hyperlink w:anchor="_Toc218245843" w:history="1">
        <w:r w:rsidRPr="002765E1">
          <w:rPr>
            <w:rStyle w:val="Hyperlink"/>
            <w:noProof/>
          </w:rPr>
          <w:t>Manual Installation</w:t>
        </w:r>
        <w:r>
          <w:rPr>
            <w:noProof/>
          </w:rPr>
          <w:tab/>
        </w:r>
        <w:r>
          <w:rPr>
            <w:noProof/>
          </w:rPr>
          <w:fldChar w:fldCharType="begin"/>
        </w:r>
        <w:r>
          <w:rPr>
            <w:noProof/>
          </w:rPr>
          <w:instrText xml:space="preserve"> PAGEREF _Toc218245843 \h </w:instrText>
        </w:r>
        <w:r>
          <w:rPr>
            <w:noProof/>
          </w:rPr>
        </w:r>
        <w:r>
          <w:rPr>
            <w:noProof/>
          </w:rPr>
          <w:fldChar w:fldCharType="separate"/>
        </w:r>
        <w:r w:rsidR="00FC189D">
          <w:rPr>
            <w:noProof/>
          </w:rPr>
          <w:t>5</w:t>
        </w:r>
        <w:r>
          <w:rPr>
            <w:noProof/>
          </w:rPr>
          <w:fldChar w:fldCharType="end"/>
        </w:r>
      </w:hyperlink>
    </w:p>
    <w:p w14:paraId="30BDA685" w14:textId="15DA32EE" w:rsidR="00A5275D" w:rsidRDefault="00A5275D">
      <w:pPr>
        <w:pStyle w:val="TOC2"/>
        <w:tabs>
          <w:tab w:val="right" w:leader="dot" w:pos="8630"/>
        </w:tabs>
        <w:rPr>
          <w:noProof/>
          <w:kern w:val="2"/>
          <w:sz w:val="24"/>
          <w:szCs w:val="24"/>
          <w:lang w:val="en-CA" w:eastAsia="en-CA"/>
          <w14:ligatures w14:val="standardContextual"/>
        </w:rPr>
      </w:pPr>
      <w:hyperlink w:anchor="_Toc218245844" w:history="1">
        <w:r w:rsidRPr="002765E1">
          <w:rPr>
            <w:rStyle w:val="Hyperlink"/>
            <w:noProof/>
          </w:rPr>
          <w:t>Licensing the Integration Module</w:t>
        </w:r>
        <w:r>
          <w:rPr>
            <w:noProof/>
          </w:rPr>
          <w:tab/>
        </w:r>
        <w:r>
          <w:rPr>
            <w:noProof/>
          </w:rPr>
          <w:fldChar w:fldCharType="begin"/>
        </w:r>
        <w:r>
          <w:rPr>
            <w:noProof/>
          </w:rPr>
          <w:instrText xml:space="preserve"> PAGEREF _Toc218245844 \h </w:instrText>
        </w:r>
        <w:r>
          <w:rPr>
            <w:noProof/>
          </w:rPr>
        </w:r>
        <w:r>
          <w:rPr>
            <w:noProof/>
          </w:rPr>
          <w:fldChar w:fldCharType="separate"/>
        </w:r>
        <w:r w:rsidR="00FC189D">
          <w:rPr>
            <w:noProof/>
          </w:rPr>
          <w:t>5</w:t>
        </w:r>
        <w:r>
          <w:rPr>
            <w:noProof/>
          </w:rPr>
          <w:fldChar w:fldCharType="end"/>
        </w:r>
      </w:hyperlink>
    </w:p>
    <w:p w14:paraId="76AA03F2" w14:textId="41FC1366" w:rsidR="00A5275D" w:rsidRDefault="00A5275D">
      <w:pPr>
        <w:pStyle w:val="TOC1"/>
        <w:tabs>
          <w:tab w:val="right" w:leader="dot" w:pos="8630"/>
        </w:tabs>
        <w:rPr>
          <w:noProof/>
          <w:kern w:val="2"/>
          <w:sz w:val="24"/>
          <w:szCs w:val="24"/>
          <w:lang w:val="en-CA" w:eastAsia="en-CA"/>
          <w14:ligatures w14:val="standardContextual"/>
        </w:rPr>
      </w:pPr>
      <w:hyperlink w:anchor="_Toc218245845" w:history="1">
        <w:r w:rsidRPr="002765E1">
          <w:rPr>
            <w:rStyle w:val="Hyperlink"/>
            <w:rFonts w:cs="Arial"/>
            <w:noProof/>
          </w:rPr>
          <w:t>Working with Activities in Runbook Studio</w:t>
        </w:r>
        <w:r>
          <w:rPr>
            <w:noProof/>
          </w:rPr>
          <w:tab/>
        </w:r>
        <w:r>
          <w:rPr>
            <w:noProof/>
          </w:rPr>
          <w:fldChar w:fldCharType="begin"/>
        </w:r>
        <w:r>
          <w:rPr>
            <w:noProof/>
          </w:rPr>
          <w:instrText xml:space="preserve"> PAGEREF _Toc218245845 \h </w:instrText>
        </w:r>
        <w:r>
          <w:rPr>
            <w:noProof/>
          </w:rPr>
        </w:r>
        <w:r>
          <w:rPr>
            <w:noProof/>
          </w:rPr>
          <w:fldChar w:fldCharType="separate"/>
        </w:r>
        <w:r w:rsidR="00FC189D">
          <w:rPr>
            <w:noProof/>
          </w:rPr>
          <w:t>7</w:t>
        </w:r>
        <w:r>
          <w:rPr>
            <w:noProof/>
          </w:rPr>
          <w:fldChar w:fldCharType="end"/>
        </w:r>
      </w:hyperlink>
    </w:p>
    <w:p w14:paraId="73664DA0" w14:textId="0B76CD85" w:rsidR="00A5275D" w:rsidRDefault="00A5275D">
      <w:pPr>
        <w:pStyle w:val="TOC2"/>
        <w:tabs>
          <w:tab w:val="right" w:leader="dot" w:pos="8630"/>
        </w:tabs>
        <w:rPr>
          <w:noProof/>
          <w:kern w:val="2"/>
          <w:sz w:val="24"/>
          <w:szCs w:val="24"/>
          <w:lang w:val="en-CA" w:eastAsia="en-CA"/>
          <w14:ligatures w14:val="standardContextual"/>
        </w:rPr>
      </w:pPr>
      <w:hyperlink w:anchor="_Toc218245846" w:history="1">
        <w:r w:rsidRPr="002765E1">
          <w:rPr>
            <w:rStyle w:val="Hyperlink"/>
            <w:noProof/>
          </w:rPr>
          <w:t>Integrating with HaloITSM</w:t>
        </w:r>
        <w:r>
          <w:rPr>
            <w:noProof/>
          </w:rPr>
          <w:tab/>
        </w:r>
        <w:r>
          <w:rPr>
            <w:noProof/>
          </w:rPr>
          <w:fldChar w:fldCharType="begin"/>
        </w:r>
        <w:r>
          <w:rPr>
            <w:noProof/>
          </w:rPr>
          <w:instrText xml:space="preserve"> PAGEREF _Toc218245846 \h </w:instrText>
        </w:r>
        <w:r>
          <w:rPr>
            <w:noProof/>
          </w:rPr>
        </w:r>
        <w:r>
          <w:rPr>
            <w:noProof/>
          </w:rPr>
          <w:fldChar w:fldCharType="separate"/>
        </w:r>
        <w:r w:rsidR="00FC189D">
          <w:rPr>
            <w:noProof/>
          </w:rPr>
          <w:t>7</w:t>
        </w:r>
        <w:r>
          <w:rPr>
            <w:noProof/>
          </w:rPr>
          <w:fldChar w:fldCharType="end"/>
        </w:r>
      </w:hyperlink>
    </w:p>
    <w:p w14:paraId="36BCF6ED" w14:textId="2EABDCD9" w:rsidR="00A5275D" w:rsidRDefault="00A5275D">
      <w:pPr>
        <w:pStyle w:val="TOC3"/>
        <w:tabs>
          <w:tab w:val="right" w:leader="dot" w:pos="8630"/>
        </w:tabs>
        <w:rPr>
          <w:noProof/>
          <w:kern w:val="2"/>
          <w:sz w:val="24"/>
          <w:szCs w:val="24"/>
          <w:lang w:val="en-CA" w:eastAsia="en-CA"/>
          <w14:ligatures w14:val="standardContextual"/>
        </w:rPr>
      </w:pPr>
      <w:hyperlink w:anchor="_Toc218245847" w:history="1">
        <w:r w:rsidRPr="002765E1">
          <w:rPr>
            <w:rStyle w:val="Hyperlink"/>
            <w:noProof/>
          </w:rPr>
          <w:t>Create a HaloITSM API Application</w:t>
        </w:r>
        <w:r>
          <w:rPr>
            <w:noProof/>
          </w:rPr>
          <w:tab/>
        </w:r>
        <w:r>
          <w:rPr>
            <w:noProof/>
          </w:rPr>
          <w:fldChar w:fldCharType="begin"/>
        </w:r>
        <w:r>
          <w:rPr>
            <w:noProof/>
          </w:rPr>
          <w:instrText xml:space="preserve"> PAGEREF _Toc218245847 \h </w:instrText>
        </w:r>
        <w:r>
          <w:rPr>
            <w:noProof/>
          </w:rPr>
        </w:r>
        <w:r>
          <w:rPr>
            <w:noProof/>
          </w:rPr>
          <w:fldChar w:fldCharType="separate"/>
        </w:r>
        <w:r w:rsidR="00FC189D">
          <w:rPr>
            <w:noProof/>
          </w:rPr>
          <w:t>7</w:t>
        </w:r>
        <w:r>
          <w:rPr>
            <w:noProof/>
          </w:rPr>
          <w:fldChar w:fldCharType="end"/>
        </w:r>
      </w:hyperlink>
    </w:p>
    <w:p w14:paraId="0A59A90F" w14:textId="29A8F159" w:rsidR="00A5275D" w:rsidRDefault="00A5275D">
      <w:pPr>
        <w:pStyle w:val="TOC3"/>
        <w:tabs>
          <w:tab w:val="right" w:leader="dot" w:pos="8630"/>
        </w:tabs>
        <w:rPr>
          <w:noProof/>
          <w:kern w:val="2"/>
          <w:sz w:val="24"/>
          <w:szCs w:val="24"/>
          <w:lang w:val="en-CA" w:eastAsia="en-CA"/>
          <w14:ligatures w14:val="standardContextual"/>
        </w:rPr>
      </w:pPr>
      <w:hyperlink w:anchor="_Toc218245848" w:history="1">
        <w:r w:rsidRPr="002765E1">
          <w:rPr>
            <w:rStyle w:val="Hyperlink"/>
            <w:noProof/>
          </w:rPr>
          <w:t>Smart Connections</w:t>
        </w:r>
        <w:r>
          <w:rPr>
            <w:noProof/>
          </w:rPr>
          <w:tab/>
        </w:r>
        <w:r>
          <w:rPr>
            <w:noProof/>
          </w:rPr>
          <w:fldChar w:fldCharType="begin"/>
        </w:r>
        <w:r>
          <w:rPr>
            <w:noProof/>
          </w:rPr>
          <w:instrText xml:space="preserve"> PAGEREF _Toc218245848 \h </w:instrText>
        </w:r>
        <w:r>
          <w:rPr>
            <w:noProof/>
          </w:rPr>
        </w:r>
        <w:r>
          <w:rPr>
            <w:noProof/>
          </w:rPr>
          <w:fldChar w:fldCharType="separate"/>
        </w:r>
        <w:r w:rsidR="00FC189D">
          <w:rPr>
            <w:noProof/>
          </w:rPr>
          <w:t>8</w:t>
        </w:r>
        <w:r>
          <w:rPr>
            <w:noProof/>
          </w:rPr>
          <w:fldChar w:fldCharType="end"/>
        </w:r>
      </w:hyperlink>
    </w:p>
    <w:p w14:paraId="2CB75873" w14:textId="3E2AAEA4" w:rsidR="00A5275D" w:rsidRDefault="00A5275D">
      <w:pPr>
        <w:pStyle w:val="TOC3"/>
        <w:tabs>
          <w:tab w:val="right" w:leader="dot" w:pos="8630"/>
        </w:tabs>
        <w:rPr>
          <w:noProof/>
          <w:kern w:val="2"/>
          <w:sz w:val="24"/>
          <w:szCs w:val="24"/>
          <w:lang w:val="en-CA" w:eastAsia="en-CA"/>
          <w14:ligatures w14:val="standardContextual"/>
        </w:rPr>
      </w:pPr>
      <w:hyperlink w:anchor="_Toc218245849" w:history="1">
        <w:r w:rsidRPr="002765E1">
          <w:rPr>
            <w:rStyle w:val="Hyperlink"/>
            <w:noProof/>
          </w:rPr>
          <w:t>Global Connection Assets</w:t>
        </w:r>
        <w:r>
          <w:rPr>
            <w:noProof/>
          </w:rPr>
          <w:tab/>
        </w:r>
        <w:r>
          <w:rPr>
            <w:noProof/>
          </w:rPr>
          <w:fldChar w:fldCharType="begin"/>
        </w:r>
        <w:r>
          <w:rPr>
            <w:noProof/>
          </w:rPr>
          <w:instrText xml:space="preserve"> PAGEREF _Toc218245849 \h </w:instrText>
        </w:r>
        <w:r>
          <w:rPr>
            <w:noProof/>
          </w:rPr>
        </w:r>
        <w:r>
          <w:rPr>
            <w:noProof/>
          </w:rPr>
          <w:fldChar w:fldCharType="separate"/>
        </w:r>
        <w:r w:rsidR="00FC189D">
          <w:rPr>
            <w:noProof/>
          </w:rPr>
          <w:t>8</w:t>
        </w:r>
        <w:r>
          <w:rPr>
            <w:noProof/>
          </w:rPr>
          <w:fldChar w:fldCharType="end"/>
        </w:r>
      </w:hyperlink>
    </w:p>
    <w:p w14:paraId="10C90FDE" w14:textId="403C99B4" w:rsidR="00A5275D" w:rsidRDefault="00A5275D">
      <w:pPr>
        <w:pStyle w:val="TOC2"/>
        <w:tabs>
          <w:tab w:val="right" w:leader="dot" w:pos="8630"/>
        </w:tabs>
        <w:rPr>
          <w:noProof/>
          <w:kern w:val="2"/>
          <w:sz w:val="24"/>
          <w:szCs w:val="24"/>
          <w:lang w:val="en-CA" w:eastAsia="en-CA"/>
          <w14:ligatures w14:val="standardContextual"/>
        </w:rPr>
      </w:pPr>
      <w:hyperlink w:anchor="_Toc218245850" w:history="1">
        <w:r w:rsidRPr="002765E1">
          <w:rPr>
            <w:rStyle w:val="Hyperlink"/>
            <w:noProof/>
          </w:rPr>
          <w:t>Activity Properties</w:t>
        </w:r>
        <w:r>
          <w:rPr>
            <w:noProof/>
          </w:rPr>
          <w:tab/>
        </w:r>
        <w:r>
          <w:rPr>
            <w:noProof/>
          </w:rPr>
          <w:fldChar w:fldCharType="begin"/>
        </w:r>
        <w:r>
          <w:rPr>
            <w:noProof/>
          </w:rPr>
          <w:instrText xml:space="preserve"> PAGEREF _Toc218245850 \h </w:instrText>
        </w:r>
        <w:r>
          <w:rPr>
            <w:noProof/>
          </w:rPr>
        </w:r>
        <w:r>
          <w:rPr>
            <w:noProof/>
          </w:rPr>
          <w:fldChar w:fldCharType="separate"/>
        </w:r>
        <w:r w:rsidR="00FC189D">
          <w:rPr>
            <w:noProof/>
          </w:rPr>
          <w:t>10</w:t>
        </w:r>
        <w:r>
          <w:rPr>
            <w:noProof/>
          </w:rPr>
          <w:fldChar w:fldCharType="end"/>
        </w:r>
      </w:hyperlink>
    </w:p>
    <w:p w14:paraId="0C727432" w14:textId="69F82639" w:rsidR="00A5275D" w:rsidRDefault="00A5275D">
      <w:pPr>
        <w:pStyle w:val="TOC2"/>
        <w:tabs>
          <w:tab w:val="right" w:leader="dot" w:pos="8630"/>
        </w:tabs>
        <w:rPr>
          <w:noProof/>
          <w:kern w:val="2"/>
          <w:sz w:val="24"/>
          <w:szCs w:val="24"/>
          <w:lang w:val="en-CA" w:eastAsia="en-CA"/>
          <w14:ligatures w14:val="standardContextual"/>
        </w:rPr>
      </w:pPr>
      <w:hyperlink w:anchor="_Toc218245851" w:history="1">
        <w:r w:rsidRPr="002765E1">
          <w:rPr>
            <w:rStyle w:val="Hyperlink"/>
            <w:noProof/>
          </w:rPr>
          <w:t>Smart Discovery</w:t>
        </w:r>
        <w:r>
          <w:rPr>
            <w:noProof/>
          </w:rPr>
          <w:tab/>
        </w:r>
        <w:r>
          <w:rPr>
            <w:noProof/>
          </w:rPr>
          <w:fldChar w:fldCharType="begin"/>
        </w:r>
        <w:r>
          <w:rPr>
            <w:noProof/>
          </w:rPr>
          <w:instrText xml:space="preserve"> PAGEREF _Toc218245851 \h </w:instrText>
        </w:r>
        <w:r>
          <w:rPr>
            <w:noProof/>
          </w:rPr>
        </w:r>
        <w:r>
          <w:rPr>
            <w:noProof/>
          </w:rPr>
          <w:fldChar w:fldCharType="separate"/>
        </w:r>
        <w:r w:rsidR="00FC189D">
          <w:rPr>
            <w:noProof/>
          </w:rPr>
          <w:t>10</w:t>
        </w:r>
        <w:r>
          <w:rPr>
            <w:noProof/>
          </w:rPr>
          <w:fldChar w:fldCharType="end"/>
        </w:r>
      </w:hyperlink>
    </w:p>
    <w:p w14:paraId="1DE04CA7" w14:textId="4AD4E15E" w:rsidR="00A5275D" w:rsidRDefault="00A5275D">
      <w:pPr>
        <w:pStyle w:val="TOC2"/>
        <w:tabs>
          <w:tab w:val="right" w:leader="dot" w:pos="8630"/>
        </w:tabs>
        <w:rPr>
          <w:noProof/>
          <w:kern w:val="2"/>
          <w:sz w:val="24"/>
          <w:szCs w:val="24"/>
          <w:lang w:val="en-CA" w:eastAsia="en-CA"/>
          <w14:ligatures w14:val="standardContextual"/>
        </w:rPr>
      </w:pPr>
      <w:hyperlink w:anchor="_Toc218245852" w:history="1">
        <w:r w:rsidRPr="002765E1">
          <w:rPr>
            <w:rStyle w:val="Hyperlink"/>
            <w:noProof/>
          </w:rPr>
          <w:t>Smart Parameters</w:t>
        </w:r>
        <w:r>
          <w:rPr>
            <w:noProof/>
          </w:rPr>
          <w:tab/>
        </w:r>
        <w:r>
          <w:rPr>
            <w:noProof/>
          </w:rPr>
          <w:fldChar w:fldCharType="begin"/>
        </w:r>
        <w:r>
          <w:rPr>
            <w:noProof/>
          </w:rPr>
          <w:instrText xml:space="preserve"> PAGEREF _Toc218245852 \h </w:instrText>
        </w:r>
        <w:r>
          <w:rPr>
            <w:noProof/>
          </w:rPr>
        </w:r>
        <w:r>
          <w:rPr>
            <w:noProof/>
          </w:rPr>
          <w:fldChar w:fldCharType="separate"/>
        </w:r>
        <w:r w:rsidR="00FC189D">
          <w:rPr>
            <w:noProof/>
          </w:rPr>
          <w:t>10</w:t>
        </w:r>
        <w:r>
          <w:rPr>
            <w:noProof/>
          </w:rPr>
          <w:fldChar w:fldCharType="end"/>
        </w:r>
      </w:hyperlink>
    </w:p>
    <w:p w14:paraId="40E955C5" w14:textId="7B906D0E" w:rsidR="00A5275D" w:rsidRDefault="00A5275D">
      <w:pPr>
        <w:pStyle w:val="TOC2"/>
        <w:tabs>
          <w:tab w:val="right" w:leader="dot" w:pos="8630"/>
        </w:tabs>
        <w:rPr>
          <w:noProof/>
          <w:kern w:val="2"/>
          <w:sz w:val="24"/>
          <w:szCs w:val="24"/>
          <w:lang w:val="en-CA" w:eastAsia="en-CA"/>
          <w14:ligatures w14:val="standardContextual"/>
        </w:rPr>
      </w:pPr>
      <w:hyperlink w:anchor="_Toc218245853" w:history="1">
        <w:r w:rsidRPr="002765E1">
          <w:rPr>
            <w:rStyle w:val="Hyperlink"/>
            <w:noProof/>
          </w:rPr>
          <w:t>Smart Filters</w:t>
        </w:r>
        <w:r>
          <w:rPr>
            <w:noProof/>
          </w:rPr>
          <w:tab/>
        </w:r>
        <w:r>
          <w:rPr>
            <w:noProof/>
          </w:rPr>
          <w:fldChar w:fldCharType="begin"/>
        </w:r>
        <w:r>
          <w:rPr>
            <w:noProof/>
          </w:rPr>
          <w:instrText xml:space="preserve"> PAGEREF _Toc218245853 \h </w:instrText>
        </w:r>
        <w:r>
          <w:rPr>
            <w:noProof/>
          </w:rPr>
        </w:r>
        <w:r>
          <w:rPr>
            <w:noProof/>
          </w:rPr>
          <w:fldChar w:fldCharType="separate"/>
        </w:r>
        <w:r w:rsidR="00FC189D">
          <w:rPr>
            <w:noProof/>
          </w:rPr>
          <w:t>12</w:t>
        </w:r>
        <w:r>
          <w:rPr>
            <w:noProof/>
          </w:rPr>
          <w:fldChar w:fldCharType="end"/>
        </w:r>
      </w:hyperlink>
    </w:p>
    <w:p w14:paraId="528C3BC2" w14:textId="0C4A19B2" w:rsidR="00A5275D" w:rsidRDefault="00A5275D">
      <w:pPr>
        <w:pStyle w:val="TOC2"/>
        <w:tabs>
          <w:tab w:val="right" w:leader="dot" w:pos="8630"/>
        </w:tabs>
        <w:rPr>
          <w:noProof/>
          <w:kern w:val="2"/>
          <w:sz w:val="24"/>
          <w:szCs w:val="24"/>
          <w:lang w:val="en-CA" w:eastAsia="en-CA"/>
          <w14:ligatures w14:val="standardContextual"/>
        </w:rPr>
      </w:pPr>
      <w:hyperlink w:anchor="_Toc218245854" w:history="1">
        <w:r w:rsidRPr="002765E1">
          <w:rPr>
            <w:rStyle w:val="Hyperlink"/>
            <w:noProof/>
          </w:rPr>
          <w:t>Retry Behavior</w:t>
        </w:r>
        <w:r>
          <w:rPr>
            <w:noProof/>
          </w:rPr>
          <w:tab/>
        </w:r>
        <w:r>
          <w:rPr>
            <w:noProof/>
          </w:rPr>
          <w:fldChar w:fldCharType="begin"/>
        </w:r>
        <w:r>
          <w:rPr>
            <w:noProof/>
          </w:rPr>
          <w:instrText xml:space="preserve"> PAGEREF _Toc218245854 \h </w:instrText>
        </w:r>
        <w:r>
          <w:rPr>
            <w:noProof/>
          </w:rPr>
        </w:r>
        <w:r>
          <w:rPr>
            <w:noProof/>
          </w:rPr>
          <w:fldChar w:fldCharType="separate"/>
        </w:r>
        <w:r w:rsidR="00FC189D">
          <w:rPr>
            <w:noProof/>
          </w:rPr>
          <w:t>12</w:t>
        </w:r>
        <w:r>
          <w:rPr>
            <w:noProof/>
          </w:rPr>
          <w:fldChar w:fldCharType="end"/>
        </w:r>
      </w:hyperlink>
    </w:p>
    <w:p w14:paraId="68DD6F78" w14:textId="0747A54F" w:rsidR="00A5275D" w:rsidRDefault="00A5275D">
      <w:pPr>
        <w:pStyle w:val="TOC2"/>
        <w:tabs>
          <w:tab w:val="right" w:leader="dot" w:pos="8630"/>
        </w:tabs>
        <w:rPr>
          <w:noProof/>
          <w:kern w:val="2"/>
          <w:sz w:val="24"/>
          <w:szCs w:val="24"/>
          <w:lang w:val="en-CA" w:eastAsia="en-CA"/>
          <w14:ligatures w14:val="standardContextual"/>
        </w:rPr>
      </w:pPr>
      <w:hyperlink w:anchor="_Toc218245855" w:history="1">
        <w:r w:rsidRPr="002765E1">
          <w:rPr>
            <w:rStyle w:val="Hyperlink"/>
            <w:noProof/>
          </w:rPr>
          <w:t>Additional Parameters</w:t>
        </w:r>
        <w:r>
          <w:rPr>
            <w:noProof/>
          </w:rPr>
          <w:tab/>
        </w:r>
        <w:r>
          <w:rPr>
            <w:noProof/>
          </w:rPr>
          <w:fldChar w:fldCharType="begin"/>
        </w:r>
        <w:r>
          <w:rPr>
            <w:noProof/>
          </w:rPr>
          <w:instrText xml:space="preserve"> PAGEREF _Toc218245855 \h </w:instrText>
        </w:r>
        <w:r>
          <w:rPr>
            <w:noProof/>
          </w:rPr>
        </w:r>
        <w:r>
          <w:rPr>
            <w:noProof/>
          </w:rPr>
          <w:fldChar w:fldCharType="separate"/>
        </w:r>
        <w:r w:rsidR="00FC189D">
          <w:rPr>
            <w:noProof/>
          </w:rPr>
          <w:t>13</w:t>
        </w:r>
        <w:r>
          <w:rPr>
            <w:noProof/>
          </w:rPr>
          <w:fldChar w:fldCharType="end"/>
        </w:r>
      </w:hyperlink>
    </w:p>
    <w:p w14:paraId="120A4150" w14:textId="0187E55D" w:rsidR="00A5275D" w:rsidRDefault="00A5275D">
      <w:pPr>
        <w:pStyle w:val="TOC1"/>
        <w:tabs>
          <w:tab w:val="right" w:leader="dot" w:pos="8630"/>
        </w:tabs>
        <w:rPr>
          <w:noProof/>
          <w:kern w:val="2"/>
          <w:sz w:val="24"/>
          <w:szCs w:val="24"/>
          <w:lang w:val="en-CA" w:eastAsia="en-CA"/>
          <w14:ligatures w14:val="standardContextual"/>
        </w:rPr>
      </w:pPr>
      <w:hyperlink w:anchor="_Toc218245856" w:history="1">
        <w:r w:rsidRPr="002765E1">
          <w:rPr>
            <w:rStyle w:val="Hyperlink"/>
            <w:noProof/>
          </w:rPr>
          <w:t>Activity Reference</w:t>
        </w:r>
        <w:r>
          <w:rPr>
            <w:noProof/>
          </w:rPr>
          <w:tab/>
        </w:r>
        <w:r>
          <w:rPr>
            <w:noProof/>
          </w:rPr>
          <w:fldChar w:fldCharType="begin"/>
        </w:r>
        <w:r>
          <w:rPr>
            <w:noProof/>
          </w:rPr>
          <w:instrText xml:space="preserve"> PAGEREF _Toc218245856 \h </w:instrText>
        </w:r>
        <w:r>
          <w:rPr>
            <w:noProof/>
          </w:rPr>
        </w:r>
        <w:r>
          <w:rPr>
            <w:noProof/>
          </w:rPr>
          <w:fldChar w:fldCharType="separate"/>
        </w:r>
        <w:r w:rsidR="00FC189D">
          <w:rPr>
            <w:noProof/>
          </w:rPr>
          <w:t>14</w:t>
        </w:r>
        <w:r>
          <w:rPr>
            <w:noProof/>
          </w:rPr>
          <w:fldChar w:fldCharType="end"/>
        </w:r>
      </w:hyperlink>
    </w:p>
    <w:p w14:paraId="2E785110" w14:textId="3792F9C5" w:rsidR="00A5275D" w:rsidRDefault="00A5275D">
      <w:pPr>
        <w:pStyle w:val="TOC2"/>
        <w:tabs>
          <w:tab w:val="right" w:leader="dot" w:pos="8630"/>
        </w:tabs>
        <w:rPr>
          <w:noProof/>
          <w:kern w:val="2"/>
          <w:sz w:val="24"/>
          <w:szCs w:val="24"/>
          <w:lang w:val="en-CA" w:eastAsia="en-CA"/>
          <w14:ligatures w14:val="standardContextual"/>
        </w:rPr>
      </w:pPr>
      <w:hyperlink w:anchor="_Toc218245857" w:history="1">
        <w:r w:rsidRPr="002765E1">
          <w:rPr>
            <w:rStyle w:val="Hyperlink"/>
            <w:noProof/>
          </w:rPr>
          <w:t>Add-HaloItsmAttachment</w:t>
        </w:r>
        <w:r>
          <w:rPr>
            <w:noProof/>
          </w:rPr>
          <w:tab/>
        </w:r>
        <w:r>
          <w:rPr>
            <w:noProof/>
          </w:rPr>
          <w:fldChar w:fldCharType="begin"/>
        </w:r>
        <w:r>
          <w:rPr>
            <w:noProof/>
          </w:rPr>
          <w:instrText xml:space="preserve"> PAGEREF _Toc218245857 \h </w:instrText>
        </w:r>
        <w:r>
          <w:rPr>
            <w:noProof/>
          </w:rPr>
        </w:r>
        <w:r>
          <w:rPr>
            <w:noProof/>
          </w:rPr>
          <w:fldChar w:fldCharType="separate"/>
        </w:r>
        <w:r w:rsidR="00FC189D">
          <w:rPr>
            <w:noProof/>
          </w:rPr>
          <w:t>14</w:t>
        </w:r>
        <w:r>
          <w:rPr>
            <w:noProof/>
          </w:rPr>
          <w:fldChar w:fldCharType="end"/>
        </w:r>
      </w:hyperlink>
    </w:p>
    <w:p w14:paraId="58CA92BA" w14:textId="3E606CE5" w:rsidR="00A5275D" w:rsidRDefault="00A5275D">
      <w:pPr>
        <w:pStyle w:val="TOC2"/>
        <w:tabs>
          <w:tab w:val="right" w:leader="dot" w:pos="8630"/>
        </w:tabs>
        <w:rPr>
          <w:noProof/>
          <w:kern w:val="2"/>
          <w:sz w:val="24"/>
          <w:szCs w:val="24"/>
          <w:lang w:val="en-CA" w:eastAsia="en-CA"/>
          <w14:ligatures w14:val="standardContextual"/>
        </w:rPr>
      </w:pPr>
      <w:hyperlink w:anchor="_Toc218245858" w:history="1">
        <w:r w:rsidRPr="002765E1">
          <w:rPr>
            <w:rStyle w:val="Hyperlink"/>
            <w:noProof/>
          </w:rPr>
          <w:t>Get-HaloItsmAgent</w:t>
        </w:r>
        <w:r>
          <w:rPr>
            <w:noProof/>
          </w:rPr>
          <w:tab/>
        </w:r>
        <w:r>
          <w:rPr>
            <w:noProof/>
          </w:rPr>
          <w:fldChar w:fldCharType="begin"/>
        </w:r>
        <w:r>
          <w:rPr>
            <w:noProof/>
          </w:rPr>
          <w:instrText xml:space="preserve"> PAGEREF _Toc218245858 \h </w:instrText>
        </w:r>
        <w:r>
          <w:rPr>
            <w:noProof/>
          </w:rPr>
        </w:r>
        <w:r>
          <w:rPr>
            <w:noProof/>
          </w:rPr>
          <w:fldChar w:fldCharType="separate"/>
        </w:r>
        <w:r w:rsidR="00FC189D">
          <w:rPr>
            <w:noProof/>
          </w:rPr>
          <w:t>15</w:t>
        </w:r>
        <w:r>
          <w:rPr>
            <w:noProof/>
          </w:rPr>
          <w:fldChar w:fldCharType="end"/>
        </w:r>
      </w:hyperlink>
    </w:p>
    <w:p w14:paraId="6E6BC116" w14:textId="249FB502" w:rsidR="00A5275D" w:rsidRDefault="00A5275D">
      <w:pPr>
        <w:pStyle w:val="TOC2"/>
        <w:tabs>
          <w:tab w:val="right" w:leader="dot" w:pos="8630"/>
        </w:tabs>
        <w:rPr>
          <w:noProof/>
          <w:kern w:val="2"/>
          <w:sz w:val="24"/>
          <w:szCs w:val="24"/>
          <w:lang w:val="en-CA" w:eastAsia="en-CA"/>
          <w14:ligatures w14:val="standardContextual"/>
        </w:rPr>
      </w:pPr>
      <w:hyperlink w:anchor="_Toc218245859" w:history="1">
        <w:r w:rsidRPr="002765E1">
          <w:rPr>
            <w:rStyle w:val="Hyperlink"/>
            <w:noProof/>
          </w:rPr>
          <w:t>Get-HaloItsmAsset</w:t>
        </w:r>
        <w:r>
          <w:rPr>
            <w:noProof/>
          </w:rPr>
          <w:tab/>
        </w:r>
        <w:r>
          <w:rPr>
            <w:noProof/>
          </w:rPr>
          <w:fldChar w:fldCharType="begin"/>
        </w:r>
        <w:r>
          <w:rPr>
            <w:noProof/>
          </w:rPr>
          <w:instrText xml:space="preserve"> PAGEREF _Toc218245859 \h </w:instrText>
        </w:r>
        <w:r>
          <w:rPr>
            <w:noProof/>
          </w:rPr>
        </w:r>
        <w:r>
          <w:rPr>
            <w:noProof/>
          </w:rPr>
          <w:fldChar w:fldCharType="separate"/>
        </w:r>
        <w:r w:rsidR="00FC189D">
          <w:rPr>
            <w:noProof/>
          </w:rPr>
          <w:t>16</w:t>
        </w:r>
        <w:r>
          <w:rPr>
            <w:noProof/>
          </w:rPr>
          <w:fldChar w:fldCharType="end"/>
        </w:r>
      </w:hyperlink>
    </w:p>
    <w:p w14:paraId="36DB48D4" w14:textId="54134FD4" w:rsidR="00A5275D" w:rsidRDefault="00A5275D">
      <w:pPr>
        <w:pStyle w:val="TOC2"/>
        <w:tabs>
          <w:tab w:val="right" w:leader="dot" w:pos="8630"/>
        </w:tabs>
        <w:rPr>
          <w:noProof/>
          <w:kern w:val="2"/>
          <w:sz w:val="24"/>
          <w:szCs w:val="24"/>
          <w:lang w:val="en-CA" w:eastAsia="en-CA"/>
          <w14:ligatures w14:val="standardContextual"/>
        </w:rPr>
      </w:pPr>
      <w:hyperlink w:anchor="_Toc218245860" w:history="1">
        <w:r w:rsidRPr="002765E1">
          <w:rPr>
            <w:rStyle w:val="Hyperlink"/>
            <w:noProof/>
          </w:rPr>
          <w:t>Get-HaloItsmAttachment</w:t>
        </w:r>
        <w:r>
          <w:rPr>
            <w:noProof/>
          </w:rPr>
          <w:tab/>
        </w:r>
        <w:r>
          <w:rPr>
            <w:noProof/>
          </w:rPr>
          <w:fldChar w:fldCharType="begin"/>
        </w:r>
        <w:r>
          <w:rPr>
            <w:noProof/>
          </w:rPr>
          <w:instrText xml:space="preserve"> PAGEREF _Toc218245860 \h </w:instrText>
        </w:r>
        <w:r>
          <w:rPr>
            <w:noProof/>
          </w:rPr>
        </w:r>
        <w:r>
          <w:rPr>
            <w:noProof/>
          </w:rPr>
          <w:fldChar w:fldCharType="separate"/>
        </w:r>
        <w:r w:rsidR="00FC189D">
          <w:rPr>
            <w:noProof/>
          </w:rPr>
          <w:t>17</w:t>
        </w:r>
        <w:r>
          <w:rPr>
            <w:noProof/>
          </w:rPr>
          <w:fldChar w:fldCharType="end"/>
        </w:r>
      </w:hyperlink>
    </w:p>
    <w:p w14:paraId="1585ACC8" w14:textId="6959B836" w:rsidR="00A5275D" w:rsidRDefault="00A5275D">
      <w:pPr>
        <w:pStyle w:val="TOC2"/>
        <w:tabs>
          <w:tab w:val="right" w:leader="dot" w:pos="8630"/>
        </w:tabs>
        <w:rPr>
          <w:noProof/>
          <w:kern w:val="2"/>
          <w:sz w:val="24"/>
          <w:szCs w:val="24"/>
          <w:lang w:val="en-CA" w:eastAsia="en-CA"/>
          <w14:ligatures w14:val="standardContextual"/>
        </w:rPr>
      </w:pPr>
      <w:hyperlink w:anchor="_Toc218245861" w:history="1">
        <w:r w:rsidRPr="002765E1">
          <w:rPr>
            <w:rStyle w:val="Hyperlink"/>
            <w:noProof/>
          </w:rPr>
          <w:t>Get-HaloItsmAttachmentContent</w:t>
        </w:r>
        <w:r>
          <w:rPr>
            <w:noProof/>
          </w:rPr>
          <w:tab/>
        </w:r>
        <w:r>
          <w:rPr>
            <w:noProof/>
          </w:rPr>
          <w:fldChar w:fldCharType="begin"/>
        </w:r>
        <w:r>
          <w:rPr>
            <w:noProof/>
          </w:rPr>
          <w:instrText xml:space="preserve"> PAGEREF _Toc218245861 \h </w:instrText>
        </w:r>
        <w:r>
          <w:rPr>
            <w:noProof/>
          </w:rPr>
        </w:r>
        <w:r>
          <w:rPr>
            <w:noProof/>
          </w:rPr>
          <w:fldChar w:fldCharType="separate"/>
        </w:r>
        <w:r w:rsidR="00FC189D">
          <w:rPr>
            <w:noProof/>
          </w:rPr>
          <w:t>18</w:t>
        </w:r>
        <w:r>
          <w:rPr>
            <w:noProof/>
          </w:rPr>
          <w:fldChar w:fldCharType="end"/>
        </w:r>
      </w:hyperlink>
    </w:p>
    <w:p w14:paraId="44423E3C" w14:textId="3D82F024" w:rsidR="00A5275D" w:rsidRDefault="00A5275D">
      <w:pPr>
        <w:pStyle w:val="TOC2"/>
        <w:tabs>
          <w:tab w:val="right" w:leader="dot" w:pos="8630"/>
        </w:tabs>
        <w:rPr>
          <w:noProof/>
          <w:kern w:val="2"/>
          <w:sz w:val="24"/>
          <w:szCs w:val="24"/>
          <w:lang w:val="en-CA" w:eastAsia="en-CA"/>
          <w14:ligatures w14:val="standardContextual"/>
        </w:rPr>
      </w:pPr>
      <w:hyperlink w:anchor="_Toc218245862" w:history="1">
        <w:r w:rsidRPr="002765E1">
          <w:rPr>
            <w:rStyle w:val="Hyperlink"/>
            <w:noProof/>
          </w:rPr>
          <w:t>Get-HaloItsmClient</w:t>
        </w:r>
        <w:r>
          <w:rPr>
            <w:noProof/>
          </w:rPr>
          <w:tab/>
        </w:r>
        <w:r>
          <w:rPr>
            <w:noProof/>
          </w:rPr>
          <w:fldChar w:fldCharType="begin"/>
        </w:r>
        <w:r>
          <w:rPr>
            <w:noProof/>
          </w:rPr>
          <w:instrText xml:space="preserve"> PAGEREF _Toc218245862 \h </w:instrText>
        </w:r>
        <w:r>
          <w:rPr>
            <w:noProof/>
          </w:rPr>
        </w:r>
        <w:r>
          <w:rPr>
            <w:noProof/>
          </w:rPr>
          <w:fldChar w:fldCharType="separate"/>
        </w:r>
        <w:r w:rsidR="00FC189D">
          <w:rPr>
            <w:noProof/>
          </w:rPr>
          <w:t>19</w:t>
        </w:r>
        <w:r>
          <w:rPr>
            <w:noProof/>
          </w:rPr>
          <w:fldChar w:fldCharType="end"/>
        </w:r>
      </w:hyperlink>
    </w:p>
    <w:p w14:paraId="3C5A6BDF" w14:textId="26F87AE9" w:rsidR="00A5275D" w:rsidRDefault="00A5275D">
      <w:pPr>
        <w:pStyle w:val="TOC2"/>
        <w:tabs>
          <w:tab w:val="right" w:leader="dot" w:pos="8630"/>
        </w:tabs>
        <w:rPr>
          <w:noProof/>
          <w:kern w:val="2"/>
          <w:sz w:val="24"/>
          <w:szCs w:val="24"/>
          <w:lang w:val="en-CA" w:eastAsia="en-CA"/>
          <w14:ligatures w14:val="standardContextual"/>
        </w:rPr>
      </w:pPr>
      <w:hyperlink w:anchor="_Toc218245863" w:history="1">
        <w:r w:rsidRPr="002765E1">
          <w:rPr>
            <w:rStyle w:val="Hyperlink"/>
            <w:noProof/>
          </w:rPr>
          <w:t>Get-HaloItsmItem</w:t>
        </w:r>
        <w:r>
          <w:rPr>
            <w:noProof/>
          </w:rPr>
          <w:tab/>
        </w:r>
        <w:r>
          <w:rPr>
            <w:noProof/>
          </w:rPr>
          <w:fldChar w:fldCharType="begin"/>
        </w:r>
        <w:r>
          <w:rPr>
            <w:noProof/>
          </w:rPr>
          <w:instrText xml:space="preserve"> PAGEREF _Toc218245863 \h </w:instrText>
        </w:r>
        <w:r>
          <w:rPr>
            <w:noProof/>
          </w:rPr>
        </w:r>
        <w:r>
          <w:rPr>
            <w:noProof/>
          </w:rPr>
          <w:fldChar w:fldCharType="separate"/>
        </w:r>
        <w:r w:rsidR="00FC189D">
          <w:rPr>
            <w:noProof/>
          </w:rPr>
          <w:t>20</w:t>
        </w:r>
        <w:r>
          <w:rPr>
            <w:noProof/>
          </w:rPr>
          <w:fldChar w:fldCharType="end"/>
        </w:r>
      </w:hyperlink>
    </w:p>
    <w:p w14:paraId="73E92F50" w14:textId="6823E377" w:rsidR="00A5275D" w:rsidRDefault="00A5275D">
      <w:pPr>
        <w:pStyle w:val="TOC2"/>
        <w:tabs>
          <w:tab w:val="right" w:leader="dot" w:pos="8630"/>
        </w:tabs>
        <w:rPr>
          <w:noProof/>
          <w:kern w:val="2"/>
          <w:sz w:val="24"/>
          <w:szCs w:val="24"/>
          <w:lang w:val="en-CA" w:eastAsia="en-CA"/>
          <w14:ligatures w14:val="standardContextual"/>
        </w:rPr>
      </w:pPr>
      <w:hyperlink w:anchor="_Toc218245864" w:history="1">
        <w:r w:rsidRPr="002765E1">
          <w:rPr>
            <w:rStyle w:val="Hyperlink"/>
            <w:noProof/>
          </w:rPr>
          <w:t>Get-HaloItsmSite</w:t>
        </w:r>
        <w:r>
          <w:rPr>
            <w:noProof/>
          </w:rPr>
          <w:tab/>
        </w:r>
        <w:r>
          <w:rPr>
            <w:noProof/>
          </w:rPr>
          <w:fldChar w:fldCharType="begin"/>
        </w:r>
        <w:r>
          <w:rPr>
            <w:noProof/>
          </w:rPr>
          <w:instrText xml:space="preserve"> PAGEREF _Toc218245864 \h </w:instrText>
        </w:r>
        <w:r>
          <w:rPr>
            <w:noProof/>
          </w:rPr>
        </w:r>
        <w:r>
          <w:rPr>
            <w:noProof/>
          </w:rPr>
          <w:fldChar w:fldCharType="separate"/>
        </w:r>
        <w:r w:rsidR="00FC189D">
          <w:rPr>
            <w:noProof/>
          </w:rPr>
          <w:t>21</w:t>
        </w:r>
        <w:r>
          <w:rPr>
            <w:noProof/>
          </w:rPr>
          <w:fldChar w:fldCharType="end"/>
        </w:r>
      </w:hyperlink>
    </w:p>
    <w:p w14:paraId="53C90014" w14:textId="5B7330F5" w:rsidR="00A5275D" w:rsidRDefault="00A5275D">
      <w:pPr>
        <w:pStyle w:val="TOC2"/>
        <w:tabs>
          <w:tab w:val="right" w:leader="dot" w:pos="8630"/>
        </w:tabs>
        <w:rPr>
          <w:noProof/>
          <w:kern w:val="2"/>
          <w:sz w:val="24"/>
          <w:szCs w:val="24"/>
          <w:lang w:val="en-CA" w:eastAsia="en-CA"/>
          <w14:ligatures w14:val="standardContextual"/>
        </w:rPr>
      </w:pPr>
      <w:hyperlink w:anchor="_Toc218245865" w:history="1">
        <w:r w:rsidRPr="002765E1">
          <w:rPr>
            <w:rStyle w:val="Hyperlink"/>
            <w:noProof/>
          </w:rPr>
          <w:t>Get-HaloItsmSupplier</w:t>
        </w:r>
        <w:r>
          <w:rPr>
            <w:noProof/>
          </w:rPr>
          <w:tab/>
        </w:r>
        <w:r>
          <w:rPr>
            <w:noProof/>
          </w:rPr>
          <w:fldChar w:fldCharType="begin"/>
        </w:r>
        <w:r>
          <w:rPr>
            <w:noProof/>
          </w:rPr>
          <w:instrText xml:space="preserve"> PAGEREF _Toc218245865 \h </w:instrText>
        </w:r>
        <w:r>
          <w:rPr>
            <w:noProof/>
          </w:rPr>
        </w:r>
        <w:r>
          <w:rPr>
            <w:noProof/>
          </w:rPr>
          <w:fldChar w:fldCharType="separate"/>
        </w:r>
        <w:r w:rsidR="00FC189D">
          <w:rPr>
            <w:noProof/>
          </w:rPr>
          <w:t>22</w:t>
        </w:r>
        <w:r>
          <w:rPr>
            <w:noProof/>
          </w:rPr>
          <w:fldChar w:fldCharType="end"/>
        </w:r>
      </w:hyperlink>
    </w:p>
    <w:p w14:paraId="6114EE62" w14:textId="1AB5BFA3" w:rsidR="00A5275D" w:rsidRDefault="00A5275D">
      <w:pPr>
        <w:pStyle w:val="TOC2"/>
        <w:tabs>
          <w:tab w:val="right" w:leader="dot" w:pos="8630"/>
        </w:tabs>
        <w:rPr>
          <w:noProof/>
          <w:kern w:val="2"/>
          <w:sz w:val="24"/>
          <w:szCs w:val="24"/>
          <w:lang w:val="en-CA" w:eastAsia="en-CA"/>
          <w14:ligatures w14:val="standardContextual"/>
        </w:rPr>
      </w:pPr>
      <w:hyperlink w:anchor="_Toc218245866" w:history="1">
        <w:r w:rsidRPr="002765E1">
          <w:rPr>
            <w:rStyle w:val="Hyperlink"/>
            <w:noProof/>
          </w:rPr>
          <w:t>Get-HaloItsmTeam</w:t>
        </w:r>
        <w:r>
          <w:rPr>
            <w:noProof/>
          </w:rPr>
          <w:tab/>
        </w:r>
        <w:r>
          <w:rPr>
            <w:noProof/>
          </w:rPr>
          <w:fldChar w:fldCharType="begin"/>
        </w:r>
        <w:r>
          <w:rPr>
            <w:noProof/>
          </w:rPr>
          <w:instrText xml:space="preserve"> PAGEREF _Toc218245866 \h </w:instrText>
        </w:r>
        <w:r>
          <w:rPr>
            <w:noProof/>
          </w:rPr>
        </w:r>
        <w:r>
          <w:rPr>
            <w:noProof/>
          </w:rPr>
          <w:fldChar w:fldCharType="separate"/>
        </w:r>
        <w:r w:rsidR="00FC189D">
          <w:rPr>
            <w:noProof/>
          </w:rPr>
          <w:t>23</w:t>
        </w:r>
        <w:r>
          <w:rPr>
            <w:noProof/>
          </w:rPr>
          <w:fldChar w:fldCharType="end"/>
        </w:r>
      </w:hyperlink>
    </w:p>
    <w:p w14:paraId="7B0A0DC0" w14:textId="6012444E" w:rsidR="00A5275D" w:rsidRDefault="00A5275D">
      <w:pPr>
        <w:pStyle w:val="TOC2"/>
        <w:tabs>
          <w:tab w:val="right" w:leader="dot" w:pos="8630"/>
        </w:tabs>
        <w:rPr>
          <w:noProof/>
          <w:kern w:val="2"/>
          <w:sz w:val="24"/>
          <w:szCs w:val="24"/>
          <w:lang w:val="en-CA" w:eastAsia="en-CA"/>
          <w14:ligatures w14:val="standardContextual"/>
        </w:rPr>
      </w:pPr>
      <w:hyperlink w:anchor="_Toc218245867" w:history="1">
        <w:r w:rsidRPr="002765E1">
          <w:rPr>
            <w:rStyle w:val="Hyperlink"/>
            <w:noProof/>
          </w:rPr>
          <w:t>Get-HaloItsmTicket</w:t>
        </w:r>
        <w:r>
          <w:rPr>
            <w:noProof/>
          </w:rPr>
          <w:tab/>
        </w:r>
        <w:r>
          <w:rPr>
            <w:noProof/>
          </w:rPr>
          <w:fldChar w:fldCharType="begin"/>
        </w:r>
        <w:r>
          <w:rPr>
            <w:noProof/>
          </w:rPr>
          <w:instrText xml:space="preserve"> PAGEREF _Toc218245867 \h </w:instrText>
        </w:r>
        <w:r>
          <w:rPr>
            <w:noProof/>
          </w:rPr>
        </w:r>
        <w:r>
          <w:rPr>
            <w:noProof/>
          </w:rPr>
          <w:fldChar w:fldCharType="separate"/>
        </w:r>
        <w:r w:rsidR="00FC189D">
          <w:rPr>
            <w:noProof/>
          </w:rPr>
          <w:t>24</w:t>
        </w:r>
        <w:r>
          <w:rPr>
            <w:noProof/>
          </w:rPr>
          <w:fldChar w:fldCharType="end"/>
        </w:r>
      </w:hyperlink>
    </w:p>
    <w:p w14:paraId="4BBE6B05" w14:textId="4AD3F951" w:rsidR="00A5275D" w:rsidRDefault="00A5275D">
      <w:pPr>
        <w:pStyle w:val="TOC2"/>
        <w:tabs>
          <w:tab w:val="right" w:leader="dot" w:pos="8630"/>
        </w:tabs>
        <w:rPr>
          <w:noProof/>
          <w:kern w:val="2"/>
          <w:sz w:val="24"/>
          <w:szCs w:val="24"/>
          <w:lang w:val="en-CA" w:eastAsia="en-CA"/>
          <w14:ligatures w14:val="standardContextual"/>
        </w:rPr>
      </w:pPr>
      <w:hyperlink w:anchor="_Toc218245868" w:history="1">
        <w:r w:rsidRPr="002765E1">
          <w:rPr>
            <w:rStyle w:val="Hyperlink"/>
            <w:noProof/>
          </w:rPr>
          <w:t>Get-HaloItsmUser</w:t>
        </w:r>
        <w:r>
          <w:rPr>
            <w:noProof/>
          </w:rPr>
          <w:tab/>
        </w:r>
        <w:r>
          <w:rPr>
            <w:noProof/>
          </w:rPr>
          <w:fldChar w:fldCharType="begin"/>
        </w:r>
        <w:r>
          <w:rPr>
            <w:noProof/>
          </w:rPr>
          <w:instrText xml:space="preserve"> PAGEREF _Toc218245868 \h </w:instrText>
        </w:r>
        <w:r>
          <w:rPr>
            <w:noProof/>
          </w:rPr>
        </w:r>
        <w:r>
          <w:rPr>
            <w:noProof/>
          </w:rPr>
          <w:fldChar w:fldCharType="separate"/>
        </w:r>
        <w:r w:rsidR="00FC189D">
          <w:rPr>
            <w:noProof/>
          </w:rPr>
          <w:t>26</w:t>
        </w:r>
        <w:r>
          <w:rPr>
            <w:noProof/>
          </w:rPr>
          <w:fldChar w:fldCharType="end"/>
        </w:r>
      </w:hyperlink>
    </w:p>
    <w:p w14:paraId="631C8AC9" w14:textId="25193356" w:rsidR="00A5275D" w:rsidRDefault="00A5275D">
      <w:pPr>
        <w:pStyle w:val="TOC2"/>
        <w:tabs>
          <w:tab w:val="right" w:leader="dot" w:pos="8630"/>
        </w:tabs>
        <w:rPr>
          <w:noProof/>
          <w:kern w:val="2"/>
          <w:sz w:val="24"/>
          <w:szCs w:val="24"/>
          <w:lang w:val="en-CA" w:eastAsia="en-CA"/>
          <w14:ligatures w14:val="standardContextual"/>
        </w:rPr>
      </w:pPr>
      <w:hyperlink w:anchor="_Toc218245869" w:history="1">
        <w:r w:rsidRPr="002765E1">
          <w:rPr>
            <w:rStyle w:val="Hyperlink"/>
            <w:noProof/>
          </w:rPr>
          <w:t>New-HaloItsmTicket</w:t>
        </w:r>
        <w:r>
          <w:rPr>
            <w:noProof/>
          </w:rPr>
          <w:tab/>
        </w:r>
        <w:r>
          <w:rPr>
            <w:noProof/>
          </w:rPr>
          <w:fldChar w:fldCharType="begin"/>
        </w:r>
        <w:r>
          <w:rPr>
            <w:noProof/>
          </w:rPr>
          <w:instrText xml:space="preserve"> PAGEREF _Toc218245869 \h </w:instrText>
        </w:r>
        <w:r>
          <w:rPr>
            <w:noProof/>
          </w:rPr>
        </w:r>
        <w:r>
          <w:rPr>
            <w:noProof/>
          </w:rPr>
          <w:fldChar w:fldCharType="separate"/>
        </w:r>
        <w:r w:rsidR="00FC189D">
          <w:rPr>
            <w:noProof/>
          </w:rPr>
          <w:t>28</w:t>
        </w:r>
        <w:r>
          <w:rPr>
            <w:noProof/>
          </w:rPr>
          <w:fldChar w:fldCharType="end"/>
        </w:r>
      </w:hyperlink>
    </w:p>
    <w:p w14:paraId="59053768" w14:textId="0341C75A" w:rsidR="00A5275D" w:rsidRDefault="00A5275D">
      <w:pPr>
        <w:pStyle w:val="TOC2"/>
        <w:tabs>
          <w:tab w:val="right" w:leader="dot" w:pos="8630"/>
        </w:tabs>
        <w:rPr>
          <w:noProof/>
          <w:kern w:val="2"/>
          <w:sz w:val="24"/>
          <w:szCs w:val="24"/>
          <w:lang w:val="en-CA" w:eastAsia="en-CA"/>
          <w14:ligatures w14:val="standardContextual"/>
        </w:rPr>
      </w:pPr>
      <w:hyperlink w:anchor="_Toc218245870" w:history="1">
        <w:r w:rsidRPr="002765E1">
          <w:rPr>
            <w:rStyle w:val="Hyperlink"/>
            <w:noProof/>
          </w:rPr>
          <w:t>Remove-HaloItsmAttachment</w:t>
        </w:r>
        <w:r>
          <w:rPr>
            <w:noProof/>
          </w:rPr>
          <w:tab/>
        </w:r>
        <w:r>
          <w:rPr>
            <w:noProof/>
          </w:rPr>
          <w:fldChar w:fldCharType="begin"/>
        </w:r>
        <w:r>
          <w:rPr>
            <w:noProof/>
          </w:rPr>
          <w:instrText xml:space="preserve"> PAGEREF _Toc218245870 \h </w:instrText>
        </w:r>
        <w:r>
          <w:rPr>
            <w:noProof/>
          </w:rPr>
        </w:r>
        <w:r>
          <w:rPr>
            <w:noProof/>
          </w:rPr>
          <w:fldChar w:fldCharType="separate"/>
        </w:r>
        <w:r w:rsidR="00FC189D">
          <w:rPr>
            <w:noProof/>
          </w:rPr>
          <w:t>29</w:t>
        </w:r>
        <w:r>
          <w:rPr>
            <w:noProof/>
          </w:rPr>
          <w:fldChar w:fldCharType="end"/>
        </w:r>
      </w:hyperlink>
    </w:p>
    <w:p w14:paraId="382B6A52" w14:textId="638798E1" w:rsidR="00A5275D" w:rsidRDefault="00A5275D">
      <w:pPr>
        <w:pStyle w:val="TOC2"/>
        <w:tabs>
          <w:tab w:val="right" w:leader="dot" w:pos="8630"/>
        </w:tabs>
        <w:rPr>
          <w:noProof/>
          <w:kern w:val="2"/>
          <w:sz w:val="24"/>
          <w:szCs w:val="24"/>
          <w:lang w:val="en-CA" w:eastAsia="en-CA"/>
          <w14:ligatures w14:val="standardContextual"/>
        </w:rPr>
      </w:pPr>
      <w:hyperlink w:anchor="_Toc218245871" w:history="1">
        <w:r w:rsidRPr="002765E1">
          <w:rPr>
            <w:rStyle w:val="Hyperlink"/>
            <w:noProof/>
          </w:rPr>
          <w:t>Remove-HaloItsmTicket</w:t>
        </w:r>
        <w:r>
          <w:rPr>
            <w:noProof/>
          </w:rPr>
          <w:tab/>
        </w:r>
        <w:r>
          <w:rPr>
            <w:noProof/>
          </w:rPr>
          <w:fldChar w:fldCharType="begin"/>
        </w:r>
        <w:r>
          <w:rPr>
            <w:noProof/>
          </w:rPr>
          <w:instrText xml:space="preserve"> PAGEREF _Toc218245871 \h </w:instrText>
        </w:r>
        <w:r>
          <w:rPr>
            <w:noProof/>
          </w:rPr>
        </w:r>
        <w:r>
          <w:rPr>
            <w:noProof/>
          </w:rPr>
          <w:fldChar w:fldCharType="separate"/>
        </w:r>
        <w:r w:rsidR="00FC189D">
          <w:rPr>
            <w:noProof/>
          </w:rPr>
          <w:t>30</w:t>
        </w:r>
        <w:r>
          <w:rPr>
            <w:noProof/>
          </w:rPr>
          <w:fldChar w:fldCharType="end"/>
        </w:r>
      </w:hyperlink>
    </w:p>
    <w:p w14:paraId="749AA7F3" w14:textId="6953E984" w:rsidR="00A5275D" w:rsidRDefault="00A5275D">
      <w:pPr>
        <w:pStyle w:val="TOC2"/>
        <w:tabs>
          <w:tab w:val="right" w:leader="dot" w:pos="8630"/>
        </w:tabs>
        <w:rPr>
          <w:noProof/>
          <w:kern w:val="2"/>
          <w:sz w:val="24"/>
          <w:szCs w:val="24"/>
          <w:lang w:val="en-CA" w:eastAsia="en-CA"/>
          <w14:ligatures w14:val="standardContextual"/>
        </w:rPr>
      </w:pPr>
      <w:hyperlink w:anchor="_Toc218245872" w:history="1">
        <w:r w:rsidRPr="002765E1">
          <w:rPr>
            <w:rStyle w:val="Hyperlink"/>
            <w:noProof/>
          </w:rPr>
          <w:t>Set-HaloItsmTicket</w:t>
        </w:r>
        <w:r>
          <w:rPr>
            <w:noProof/>
          </w:rPr>
          <w:tab/>
        </w:r>
        <w:r>
          <w:rPr>
            <w:noProof/>
          </w:rPr>
          <w:fldChar w:fldCharType="begin"/>
        </w:r>
        <w:r>
          <w:rPr>
            <w:noProof/>
          </w:rPr>
          <w:instrText xml:space="preserve"> PAGEREF _Toc218245872 \h </w:instrText>
        </w:r>
        <w:r>
          <w:rPr>
            <w:noProof/>
          </w:rPr>
        </w:r>
        <w:r>
          <w:rPr>
            <w:noProof/>
          </w:rPr>
          <w:fldChar w:fldCharType="separate"/>
        </w:r>
        <w:r w:rsidR="00FC189D">
          <w:rPr>
            <w:noProof/>
          </w:rPr>
          <w:t>31</w:t>
        </w:r>
        <w:r>
          <w:rPr>
            <w:noProof/>
          </w:rPr>
          <w:fldChar w:fldCharType="end"/>
        </w:r>
      </w:hyperlink>
    </w:p>
    <w:p w14:paraId="6C29FF26" w14:textId="4131015D" w:rsidR="00A5275D" w:rsidRDefault="00A5275D">
      <w:pPr>
        <w:pStyle w:val="TOC1"/>
        <w:tabs>
          <w:tab w:val="right" w:leader="dot" w:pos="8630"/>
        </w:tabs>
        <w:rPr>
          <w:noProof/>
          <w:kern w:val="2"/>
          <w:sz w:val="24"/>
          <w:szCs w:val="24"/>
          <w:lang w:val="en-CA" w:eastAsia="en-CA"/>
          <w14:ligatures w14:val="standardContextual"/>
        </w:rPr>
      </w:pPr>
      <w:hyperlink w:anchor="_Toc218245873" w:history="1">
        <w:r w:rsidRPr="002765E1">
          <w:rPr>
            <w:rStyle w:val="Hyperlink"/>
            <w:noProof/>
          </w:rPr>
          <w:t>Notes</w:t>
        </w:r>
        <w:r>
          <w:rPr>
            <w:noProof/>
          </w:rPr>
          <w:tab/>
        </w:r>
        <w:r>
          <w:rPr>
            <w:noProof/>
          </w:rPr>
          <w:fldChar w:fldCharType="begin"/>
        </w:r>
        <w:r>
          <w:rPr>
            <w:noProof/>
          </w:rPr>
          <w:instrText xml:space="preserve"> PAGEREF _Toc218245873 \h </w:instrText>
        </w:r>
        <w:r>
          <w:rPr>
            <w:noProof/>
          </w:rPr>
        </w:r>
        <w:r>
          <w:rPr>
            <w:noProof/>
          </w:rPr>
          <w:fldChar w:fldCharType="separate"/>
        </w:r>
        <w:r w:rsidR="00FC189D">
          <w:rPr>
            <w:noProof/>
          </w:rPr>
          <w:t>33</w:t>
        </w:r>
        <w:r>
          <w:rPr>
            <w:noProof/>
          </w:rPr>
          <w:fldChar w:fldCharType="end"/>
        </w:r>
      </w:hyperlink>
    </w:p>
    <w:p w14:paraId="1032037C" w14:textId="222E47F9" w:rsidR="00B269B1" w:rsidRDefault="008C04D4" w:rsidP="00B269B1">
      <w:r w:rsidRPr="00240F97">
        <w:rPr>
          <w:rFonts w:cs="Arial"/>
        </w:rPr>
        <w:fldChar w:fldCharType="end"/>
      </w:r>
      <w:bookmarkStart w:id="1" w:name="_Toc62977151"/>
    </w:p>
    <w:p w14:paraId="7BD45BE6" w14:textId="77777777" w:rsidR="00B269B1" w:rsidRDefault="00B269B1">
      <w:pPr>
        <w:rPr>
          <w:rFonts w:asciiTheme="majorHAnsi" w:eastAsiaTheme="majorEastAsia" w:hAnsiTheme="majorHAnsi" w:cstheme="majorBidi"/>
          <w:color w:val="262626" w:themeColor="text1" w:themeTint="D9"/>
          <w:sz w:val="40"/>
          <w:szCs w:val="40"/>
        </w:rPr>
      </w:pPr>
      <w:r>
        <w:br w:type="page"/>
      </w:r>
    </w:p>
    <w:p w14:paraId="4FA233AF" w14:textId="32A79358" w:rsidR="006C4502" w:rsidRPr="00240F97" w:rsidRDefault="006C4502" w:rsidP="006C4502">
      <w:pPr>
        <w:pStyle w:val="Heading1"/>
      </w:pPr>
      <w:bookmarkStart w:id="2" w:name="_Toc218245839"/>
      <w:r>
        <w:lastRenderedPageBreak/>
        <w:t>Getting Started</w:t>
      </w:r>
      <w:bookmarkEnd w:id="1"/>
      <w:bookmarkEnd w:id="2"/>
    </w:p>
    <w:p w14:paraId="1D3BD1DC" w14:textId="2EEDDEA3" w:rsidR="00702340" w:rsidRPr="00240F97" w:rsidRDefault="00702340" w:rsidP="00702340">
      <w:pPr>
        <w:rPr>
          <w:rFonts w:cs="Arial"/>
        </w:rPr>
      </w:pPr>
      <w:r w:rsidRPr="00240F97">
        <w:rPr>
          <w:rFonts w:cs="Arial"/>
        </w:rPr>
        <w:t xml:space="preserve">The following sections outline how to deploy and configure the </w:t>
      </w:r>
      <w:r w:rsidR="007806AB">
        <w:rPr>
          <w:rFonts w:cs="Arial"/>
        </w:rPr>
        <w:t>Kelverion Integration Module for HaloITSM</w:t>
      </w:r>
      <w:r w:rsidRPr="00240F97">
        <w:rPr>
          <w:rFonts w:cs="Arial"/>
        </w:rPr>
        <w:t>.</w:t>
      </w:r>
    </w:p>
    <w:p w14:paraId="1AEEA31D" w14:textId="77777777" w:rsidR="008C04D4" w:rsidRPr="00240F97" w:rsidRDefault="008C04D4">
      <w:pPr>
        <w:pStyle w:val="Heading2"/>
        <w:rPr>
          <w:rFonts w:cs="Arial"/>
        </w:rPr>
      </w:pPr>
      <w:bookmarkStart w:id="3" w:name="_Toc218245840"/>
      <w:r w:rsidRPr="00240F97">
        <w:rPr>
          <w:rFonts w:cs="Arial"/>
        </w:rPr>
        <w:t>System Requirements</w:t>
      </w:r>
      <w:bookmarkEnd w:id="3"/>
    </w:p>
    <w:p w14:paraId="4FF4603B" w14:textId="404B304A" w:rsidR="00B81030" w:rsidRDefault="008C04D4" w:rsidP="006F4BC9">
      <w:pPr>
        <w:rPr>
          <w:rStyle w:val="Placeholder"/>
          <w:rFonts w:cs="Arial"/>
          <w:i w:val="0"/>
        </w:rPr>
        <w:sectPr w:rsidR="00B81030" w:rsidSect="00602DDB">
          <w:headerReference w:type="default" r:id="rId17"/>
          <w:footerReference w:type="default" r:id="rId18"/>
          <w:pgSz w:w="12240" w:h="15840" w:code="1"/>
          <w:pgMar w:top="1440" w:right="1800" w:bottom="1440" w:left="1800" w:header="709" w:footer="709" w:gutter="0"/>
          <w:cols w:space="720"/>
          <w:docGrid w:linePitch="360"/>
        </w:sectPr>
      </w:pPr>
      <w:r w:rsidRPr="00B81030">
        <w:rPr>
          <w:rFonts w:cs="Arial"/>
        </w:rPr>
        <w:t xml:space="preserve">The </w:t>
      </w:r>
      <w:r w:rsidR="007806AB">
        <w:rPr>
          <w:rFonts w:cs="Arial"/>
        </w:rPr>
        <w:t>Integration Module for Kelverion HaloITSM</w:t>
      </w:r>
      <w:r w:rsidRPr="00B81030">
        <w:rPr>
          <w:rFonts w:cs="Arial"/>
        </w:rPr>
        <w:t xml:space="preserve"> requires the following software to be installed and configured prior to implementing the integration.</w:t>
      </w:r>
      <w:r w:rsidR="00602DDB">
        <w:rPr>
          <w:rFonts w:cs="Arial"/>
        </w:rPr>
        <w:t xml:space="preserve"> </w:t>
      </w:r>
      <w:r w:rsidR="006F4BC9">
        <w:rPr>
          <w:rFonts w:cs="Arial"/>
        </w:rPr>
        <w:t>For more information on i</w:t>
      </w:r>
      <w:r w:rsidR="006C4C0E">
        <w:rPr>
          <w:rFonts w:cs="Arial"/>
        </w:rPr>
        <w:t xml:space="preserve">nstalling </w:t>
      </w:r>
      <w:r w:rsidR="006F4BC9">
        <w:rPr>
          <w:rFonts w:cs="Arial"/>
        </w:rPr>
        <w:t>Kelverion Runbook Studio, please refer to the Kelverion Runbook Studio User Guide.</w:t>
      </w:r>
    </w:p>
    <w:p w14:paraId="5F689C7A" w14:textId="13D911D8" w:rsidR="0081575A" w:rsidRPr="0081575A" w:rsidRDefault="00562D05" w:rsidP="00435102">
      <w:pPr>
        <w:pStyle w:val="BulletedList1"/>
        <w:tabs>
          <w:tab w:val="left" w:pos="360"/>
        </w:tabs>
        <w:spacing w:after="20" w:line="240" w:lineRule="auto"/>
        <w:ind w:left="720"/>
        <w:contextualSpacing/>
        <w:rPr>
          <w:rStyle w:val="Placeholder"/>
          <w:rFonts w:cs="Arial"/>
          <w:i w:val="0"/>
        </w:rPr>
      </w:pPr>
      <w:r>
        <w:rPr>
          <w:rStyle w:val="Placeholder"/>
          <w:rFonts w:cs="Arial"/>
          <w:i w:val="0"/>
        </w:rPr>
        <w:t>Kelverion Runbook Studio</w:t>
      </w:r>
      <w:r w:rsidR="00E225A3">
        <w:rPr>
          <w:rStyle w:val="Placeholder"/>
          <w:rFonts w:cs="Arial"/>
          <w:i w:val="0"/>
        </w:rPr>
        <w:t xml:space="preserve"> 5.</w:t>
      </w:r>
      <w:r w:rsidR="007806AB">
        <w:rPr>
          <w:rStyle w:val="Placeholder"/>
          <w:rFonts w:cs="Arial"/>
          <w:i w:val="0"/>
        </w:rPr>
        <w:t>8</w:t>
      </w:r>
    </w:p>
    <w:p w14:paraId="655AE1B5" w14:textId="005A999B" w:rsidR="009E65B6" w:rsidRPr="00C23360" w:rsidRDefault="0081575A" w:rsidP="00C23360">
      <w:pPr>
        <w:pStyle w:val="BulletedList1"/>
        <w:tabs>
          <w:tab w:val="left" w:pos="360"/>
        </w:tabs>
        <w:spacing w:after="20" w:line="240" w:lineRule="auto"/>
        <w:ind w:left="720"/>
        <w:contextualSpacing/>
        <w:rPr>
          <w:rStyle w:val="Placeholder"/>
          <w:rFonts w:cs="Arial"/>
          <w:i w:val="0"/>
        </w:rPr>
      </w:pPr>
      <w:r w:rsidRPr="0081575A">
        <w:rPr>
          <w:rStyle w:val="Placeholder"/>
          <w:rFonts w:cs="Arial"/>
          <w:i w:val="0"/>
        </w:rPr>
        <w:t>M</w:t>
      </w:r>
      <w:r w:rsidR="00562D05">
        <w:rPr>
          <w:rStyle w:val="Placeholder"/>
          <w:rFonts w:cs="Arial"/>
          <w:i w:val="0"/>
        </w:rPr>
        <w:t>icrosoft .NET Framework 4.</w:t>
      </w:r>
      <w:r w:rsidR="00D2139C">
        <w:rPr>
          <w:rStyle w:val="Placeholder"/>
          <w:rFonts w:cs="Arial"/>
          <w:i w:val="0"/>
        </w:rPr>
        <w:t>7</w:t>
      </w:r>
      <w:r w:rsidRPr="0081575A">
        <w:rPr>
          <w:rStyle w:val="Placeholder"/>
          <w:rFonts w:cs="Arial"/>
          <w:i w:val="0"/>
        </w:rPr>
        <w:t>.2</w:t>
      </w:r>
    </w:p>
    <w:p w14:paraId="45DF805C" w14:textId="77777777" w:rsidR="006C4502" w:rsidRDefault="006C4502" w:rsidP="006C4502">
      <w:pPr>
        <w:pStyle w:val="Heading2"/>
      </w:pPr>
      <w:bookmarkStart w:id="4" w:name="_Toc61847991"/>
      <w:bookmarkStart w:id="5" w:name="_Toc62977153"/>
      <w:bookmarkStart w:id="6" w:name="_Toc218245841"/>
      <w:r>
        <w:t>Deploying the Integration Module</w:t>
      </w:r>
      <w:bookmarkEnd w:id="4"/>
      <w:bookmarkEnd w:id="5"/>
      <w:bookmarkEnd w:id="6"/>
    </w:p>
    <w:p w14:paraId="7BFC9A2B" w14:textId="4F88B8A5" w:rsidR="006C4502" w:rsidRDefault="006C4502" w:rsidP="006C4502">
      <w:r>
        <w:t xml:space="preserve">The easiest way to install and deploy the </w:t>
      </w:r>
      <w:r w:rsidR="007806AB">
        <w:t>Integration Module for Kelverion HaloITSM</w:t>
      </w:r>
      <w:r>
        <w:t xml:space="preserve"> is from the PowerShell Gallery, but you can also download the module from </w:t>
      </w:r>
      <w:r w:rsidRPr="00622DE0">
        <w:t>Kelverion</w:t>
      </w:r>
      <w:r>
        <w:t xml:space="preserve"> and perform the steps manually.</w:t>
      </w:r>
    </w:p>
    <w:p w14:paraId="24B357B0" w14:textId="086ED024" w:rsidR="006C4502" w:rsidRDefault="006C4502" w:rsidP="006C4502">
      <w:pPr>
        <w:rPr>
          <w:szCs w:val="24"/>
        </w:rPr>
      </w:pPr>
      <w:r>
        <w:t xml:space="preserve">You must install and deploy the Integration Module to each Azure Automation Account and </w:t>
      </w:r>
      <w:r w:rsidR="008D10E5">
        <w:t>hybrid runbook worker</w:t>
      </w:r>
      <w:r>
        <w:t xml:space="preserve"> host system that you plan to use to run your runbooks. You must also install the Integration Module on any Runbook Studio host systems that you will be using to build and manage your runbooks.</w:t>
      </w:r>
    </w:p>
    <w:p w14:paraId="0F37BC5A" w14:textId="77777777" w:rsidR="006C4502" w:rsidRPr="000476C9" w:rsidRDefault="006C4502" w:rsidP="006C4502">
      <w:pPr>
        <w:pStyle w:val="Heading3"/>
      </w:pPr>
      <w:bookmarkStart w:id="7" w:name="_Toc218245842"/>
      <w:r>
        <w:t>Using the PowerShell Gallery</w:t>
      </w:r>
      <w:bookmarkEnd w:id="7"/>
    </w:p>
    <w:p w14:paraId="6841921F" w14:textId="1762A88C" w:rsidR="006C4502" w:rsidRDefault="006C4502" w:rsidP="006C4502">
      <w:bookmarkStart w:id="8" w:name="_Hlk60292151"/>
      <w:r>
        <w:t xml:space="preserve">Using the commands in the </w:t>
      </w:r>
      <w:r w:rsidRPr="008004C7">
        <w:rPr>
          <w:b/>
          <w:bCs/>
        </w:rPr>
        <w:t>PowerShellGet</w:t>
      </w:r>
      <w:r>
        <w:t xml:space="preserve"> module you can download the </w:t>
      </w:r>
      <w:r w:rsidR="007806AB">
        <w:t>Kelverion Integration Module for HaloITSM</w:t>
      </w:r>
      <w:r>
        <w:t xml:space="preserve"> from the PowerShell Gallery and install it on your local computer. You can also deploy the module directly from the PowerShell Gallery to any of your Azure Automation Accounts.</w:t>
      </w:r>
    </w:p>
    <w:bookmarkEnd w:id="8"/>
    <w:p w14:paraId="368FAFC4" w14:textId="628A4335" w:rsidR="006C4502" w:rsidRPr="002357A4" w:rsidRDefault="006C4502" w:rsidP="006C4502">
      <w:pPr>
        <w:pStyle w:val="ListParagraph"/>
        <w:spacing w:after="120"/>
        <w:ind w:left="0"/>
        <w:contextualSpacing w:val="0"/>
        <w:rPr>
          <w:rStyle w:val="IntenseEmphasis"/>
        </w:rPr>
      </w:pPr>
      <w:r w:rsidRPr="002357A4">
        <w:rPr>
          <w:rStyle w:val="IntenseEmphasis"/>
        </w:rPr>
        <w:t>Install the Integration Module on your local computer</w:t>
      </w:r>
      <w:r w:rsidR="00E04EDB">
        <w:rPr>
          <w:rStyle w:val="IntenseEmphasis"/>
        </w:rPr>
        <w:t xml:space="preserve"> or </w:t>
      </w:r>
      <w:r w:rsidR="008D10E5">
        <w:rPr>
          <w:rStyle w:val="IntenseEmphasis"/>
        </w:rPr>
        <w:t>hybrid runbook worker</w:t>
      </w:r>
      <w:r w:rsidRPr="002357A4">
        <w:rPr>
          <w:rStyle w:val="IntenseEmphasis"/>
        </w:rPr>
        <w:t>:</w:t>
      </w:r>
    </w:p>
    <w:p w14:paraId="4156B963" w14:textId="0957ECC7" w:rsidR="006C4502" w:rsidRPr="001735A3" w:rsidRDefault="006C4502" w:rsidP="00FC0F3D">
      <w:pPr>
        <w:pStyle w:val="ListParagraph"/>
        <w:numPr>
          <w:ilvl w:val="0"/>
          <w:numId w:val="13"/>
        </w:numPr>
        <w:spacing w:after="120"/>
        <w:contextualSpacing w:val="0"/>
        <w:rPr>
          <w:rFonts w:cstheme="minorHAnsi"/>
          <w:szCs w:val="24"/>
        </w:rPr>
      </w:pPr>
      <w:r>
        <w:t>Confirm that the PowerShellGet module</w:t>
      </w:r>
      <w:r w:rsidR="0093750C">
        <w:t xml:space="preserve"> is</w:t>
      </w:r>
      <w:r>
        <w:t xml:space="preserve"> installed.</w:t>
      </w:r>
    </w:p>
    <w:p w14:paraId="3712D3DF" w14:textId="77777777" w:rsidR="006C4502" w:rsidRPr="004A51E9" w:rsidRDefault="006C4502" w:rsidP="00FC0F3D">
      <w:pPr>
        <w:pStyle w:val="ListParagraph"/>
        <w:numPr>
          <w:ilvl w:val="0"/>
          <w:numId w:val="13"/>
        </w:numPr>
        <w:spacing w:after="120"/>
        <w:contextualSpacing w:val="0"/>
        <w:rPr>
          <w:rFonts w:cstheme="minorHAnsi"/>
          <w:szCs w:val="24"/>
        </w:rPr>
      </w:pPr>
      <w:r w:rsidRPr="004A51E9">
        <w:rPr>
          <w:rFonts w:cstheme="minorHAnsi"/>
          <w:szCs w:val="24"/>
        </w:rPr>
        <w:t>Start a PowerShell window as Administrator and run the command:</w:t>
      </w:r>
    </w:p>
    <w:p w14:paraId="6856E1BC" w14:textId="02BF2E60" w:rsidR="006C4502" w:rsidRDefault="006C4502" w:rsidP="00E04EDB">
      <w:pPr>
        <w:pStyle w:val="ListParagraph"/>
        <w:spacing w:after="120"/>
        <w:contextualSpacing w:val="0"/>
        <w:rPr>
          <w:rFonts w:ascii="Courier New" w:hAnsi="Courier New" w:cs="Courier New"/>
          <w:b/>
        </w:rPr>
      </w:pPr>
      <w:r w:rsidRPr="004A51E9">
        <w:rPr>
          <w:rFonts w:ascii="Courier New" w:hAnsi="Courier New" w:cs="Courier New"/>
          <w:b/>
        </w:rPr>
        <w:t xml:space="preserve">Install-Module -Name </w:t>
      </w:r>
      <w:r>
        <w:rPr>
          <w:rFonts w:ascii="Courier New" w:hAnsi="Courier New" w:cs="Courier New"/>
          <w:b/>
        </w:rPr>
        <w:t>Kelverion.</w:t>
      </w:r>
      <w:r w:rsidR="007806AB">
        <w:rPr>
          <w:rFonts w:ascii="Courier New" w:hAnsi="Courier New" w:cs="Courier New"/>
          <w:b/>
        </w:rPr>
        <w:t>HaloItsm</w:t>
      </w:r>
      <w:r>
        <w:rPr>
          <w:rFonts w:ascii="Courier New" w:hAnsi="Courier New" w:cs="Courier New"/>
          <w:b/>
        </w:rPr>
        <w:t xml:space="preserve"> -Scope </w:t>
      </w:r>
      <w:proofErr w:type="spellStart"/>
      <w:r>
        <w:rPr>
          <w:rFonts w:ascii="Courier New" w:hAnsi="Courier New" w:cs="Courier New"/>
          <w:b/>
        </w:rPr>
        <w:t>AllUsers</w:t>
      </w:r>
      <w:proofErr w:type="spellEnd"/>
    </w:p>
    <w:p w14:paraId="00B7D5CD" w14:textId="7BC85DFC" w:rsidR="006C4502" w:rsidRPr="002357A4" w:rsidRDefault="006C4502" w:rsidP="006C4502">
      <w:pPr>
        <w:pStyle w:val="ListParagraph"/>
        <w:spacing w:before="240" w:after="120"/>
        <w:ind w:left="0"/>
        <w:contextualSpacing w:val="0"/>
        <w:rPr>
          <w:rStyle w:val="IntenseEmphasis"/>
        </w:rPr>
      </w:pPr>
      <w:r w:rsidRPr="002357A4">
        <w:rPr>
          <w:rStyle w:val="IntenseEmphasis"/>
        </w:rPr>
        <w:t xml:space="preserve">Upload the </w:t>
      </w:r>
      <w:r w:rsidR="0076303B">
        <w:rPr>
          <w:rStyle w:val="IntenseEmphasis"/>
        </w:rPr>
        <w:t>i</w:t>
      </w:r>
      <w:r w:rsidRPr="002357A4">
        <w:rPr>
          <w:rStyle w:val="IntenseEmphasis"/>
        </w:rPr>
        <w:t xml:space="preserve">ntegration </w:t>
      </w:r>
      <w:r w:rsidR="0076303B">
        <w:rPr>
          <w:rStyle w:val="IntenseEmphasis"/>
        </w:rPr>
        <w:t>m</w:t>
      </w:r>
      <w:r w:rsidRPr="002357A4">
        <w:rPr>
          <w:rStyle w:val="IntenseEmphasis"/>
        </w:rPr>
        <w:t xml:space="preserve">odule to an Azure Automation </w:t>
      </w:r>
      <w:r w:rsidR="0076303B">
        <w:rPr>
          <w:rStyle w:val="IntenseEmphasis"/>
        </w:rPr>
        <w:t>a</w:t>
      </w:r>
      <w:r w:rsidRPr="002357A4">
        <w:rPr>
          <w:rStyle w:val="IntenseEmphasis"/>
        </w:rPr>
        <w:t>ccount:</w:t>
      </w:r>
    </w:p>
    <w:p w14:paraId="2791DB7C" w14:textId="5E98382F" w:rsidR="006C4502" w:rsidRDefault="006C4502" w:rsidP="00FC0F3D">
      <w:pPr>
        <w:pStyle w:val="ListParagraph"/>
        <w:numPr>
          <w:ilvl w:val="0"/>
          <w:numId w:val="23"/>
        </w:numPr>
        <w:spacing w:after="120"/>
        <w:ind w:left="714" w:hanging="357"/>
        <w:contextualSpacing w:val="0"/>
        <w:rPr>
          <w:rFonts w:cstheme="minorHAnsi"/>
          <w:szCs w:val="24"/>
        </w:rPr>
      </w:pPr>
      <w:r>
        <w:rPr>
          <w:rFonts w:cstheme="minorHAnsi"/>
          <w:szCs w:val="24"/>
        </w:rPr>
        <w:t xml:space="preserve">Go to the </w:t>
      </w:r>
      <w:hyperlink r:id="rId19" w:history="1">
        <w:r w:rsidRPr="00FA73F3">
          <w:rPr>
            <w:rStyle w:val="Hyperlink"/>
            <w:rFonts w:cstheme="minorHAnsi"/>
            <w:sz w:val="21"/>
            <w:szCs w:val="24"/>
          </w:rPr>
          <w:t>PowerShell Gallery</w:t>
        </w:r>
      </w:hyperlink>
      <w:r>
        <w:rPr>
          <w:rFonts w:cstheme="minorHAnsi"/>
          <w:szCs w:val="24"/>
        </w:rPr>
        <w:t>.</w:t>
      </w:r>
    </w:p>
    <w:p w14:paraId="219DFEDD" w14:textId="77777777" w:rsidR="006C4502" w:rsidRDefault="006C4502" w:rsidP="00FC0F3D">
      <w:pPr>
        <w:pStyle w:val="ListParagraph"/>
        <w:numPr>
          <w:ilvl w:val="0"/>
          <w:numId w:val="23"/>
        </w:numPr>
        <w:spacing w:after="120"/>
        <w:ind w:left="714" w:hanging="357"/>
        <w:contextualSpacing w:val="0"/>
        <w:rPr>
          <w:rFonts w:cstheme="minorHAnsi"/>
          <w:szCs w:val="24"/>
        </w:rPr>
      </w:pPr>
      <w:r>
        <w:rPr>
          <w:rFonts w:cstheme="minorHAnsi"/>
          <w:szCs w:val="24"/>
        </w:rPr>
        <w:t xml:space="preserve">Click the </w:t>
      </w:r>
      <w:r>
        <w:rPr>
          <w:rFonts w:cstheme="minorHAnsi"/>
          <w:b/>
          <w:bCs/>
          <w:szCs w:val="24"/>
        </w:rPr>
        <w:t xml:space="preserve">Azure Automation </w:t>
      </w:r>
      <w:r>
        <w:rPr>
          <w:rFonts w:cstheme="minorHAnsi"/>
          <w:szCs w:val="24"/>
        </w:rPr>
        <w:t>tab.</w:t>
      </w:r>
    </w:p>
    <w:p w14:paraId="454728F5" w14:textId="77777777" w:rsidR="006C4502" w:rsidRPr="001426A4" w:rsidRDefault="006C4502" w:rsidP="00FC0F3D">
      <w:pPr>
        <w:pStyle w:val="ListParagraph"/>
        <w:numPr>
          <w:ilvl w:val="0"/>
          <w:numId w:val="23"/>
        </w:numPr>
        <w:spacing w:after="120"/>
        <w:ind w:left="714" w:hanging="357"/>
        <w:contextualSpacing w:val="0"/>
        <w:rPr>
          <w:rFonts w:cstheme="minorHAnsi"/>
          <w:szCs w:val="24"/>
        </w:rPr>
      </w:pPr>
      <w:r w:rsidRPr="004A51E9">
        <w:t xml:space="preserve">Click </w:t>
      </w:r>
      <w:r w:rsidRPr="001426A4">
        <w:rPr>
          <w:b/>
        </w:rPr>
        <w:t>Deploy to Azure Automation</w:t>
      </w:r>
      <w:r>
        <w:t>. You will be directed to Microsoft Azure.</w:t>
      </w:r>
    </w:p>
    <w:p w14:paraId="55FB17D5" w14:textId="78B599F9" w:rsidR="006C4502" w:rsidRPr="001426A4" w:rsidRDefault="006C4502" w:rsidP="00FC0F3D">
      <w:pPr>
        <w:pStyle w:val="ListParagraph"/>
        <w:numPr>
          <w:ilvl w:val="0"/>
          <w:numId w:val="23"/>
        </w:numPr>
        <w:spacing w:after="120"/>
        <w:ind w:left="714" w:hanging="357"/>
        <w:contextualSpacing w:val="0"/>
        <w:rPr>
          <w:rFonts w:cstheme="minorHAnsi"/>
          <w:szCs w:val="24"/>
        </w:rPr>
      </w:pPr>
      <w:r>
        <w:t xml:space="preserve">Select the </w:t>
      </w:r>
      <w:r w:rsidRPr="00FA73F3">
        <w:rPr>
          <w:b/>
          <w:bCs/>
        </w:rPr>
        <w:t>Automation Account</w:t>
      </w:r>
      <w:r>
        <w:t xml:space="preserve"> that you want to deploy the module </w:t>
      </w:r>
      <w:r w:rsidR="007251C5">
        <w:t>too</w:t>
      </w:r>
      <w:r>
        <w:t>.</w:t>
      </w:r>
    </w:p>
    <w:p w14:paraId="1CCE19DA" w14:textId="77777777" w:rsidR="006C4502" w:rsidRPr="00A0680B" w:rsidRDefault="006C4502" w:rsidP="00FC0F3D">
      <w:pPr>
        <w:pStyle w:val="ListParagraph"/>
        <w:numPr>
          <w:ilvl w:val="0"/>
          <w:numId w:val="23"/>
        </w:numPr>
        <w:spacing w:after="120"/>
        <w:ind w:left="714" w:hanging="357"/>
        <w:contextualSpacing w:val="0"/>
        <w:rPr>
          <w:rFonts w:cstheme="minorHAnsi"/>
          <w:szCs w:val="24"/>
        </w:rPr>
      </w:pPr>
      <w:r>
        <w:t xml:space="preserve">Click </w:t>
      </w:r>
      <w:r w:rsidRPr="001426A4">
        <w:rPr>
          <w:b/>
          <w:bCs/>
        </w:rPr>
        <w:t>OK</w:t>
      </w:r>
      <w:r>
        <w:t>.</w:t>
      </w:r>
    </w:p>
    <w:p w14:paraId="29C28103" w14:textId="77777777" w:rsidR="006C4502" w:rsidRPr="000476C9" w:rsidRDefault="006C4502" w:rsidP="006C4502">
      <w:pPr>
        <w:pStyle w:val="Heading3"/>
      </w:pPr>
      <w:bookmarkStart w:id="9" w:name="_Toc218245843"/>
      <w:r>
        <w:lastRenderedPageBreak/>
        <w:t>Manual Installation</w:t>
      </w:r>
      <w:bookmarkEnd w:id="9"/>
    </w:p>
    <w:p w14:paraId="25DC0823" w14:textId="77777777" w:rsidR="006C4502" w:rsidRDefault="006C4502" w:rsidP="006C4502">
      <w:r>
        <w:t xml:space="preserve">Alternatively, you can download the Integration Module package from </w:t>
      </w:r>
      <w:r w:rsidRPr="00622DE0">
        <w:t>Kelverion</w:t>
      </w:r>
      <w:r>
        <w:t xml:space="preserve"> and deploy it manually to your local computer, hybrid workers and Automation Accounts.</w:t>
      </w:r>
    </w:p>
    <w:p w14:paraId="0530FB76" w14:textId="46C5FCC9" w:rsidR="006C4502" w:rsidRDefault="006C4502" w:rsidP="006C4502">
      <w:r>
        <w:t xml:space="preserve">The download package from Kelverion includes a </w:t>
      </w:r>
      <w:r w:rsidRPr="00812AF7">
        <w:rPr>
          <w:b/>
          <w:bCs/>
        </w:rPr>
        <w:t xml:space="preserve">.zip </w:t>
      </w:r>
      <w:r>
        <w:t xml:space="preserve">file containing the Integration Module as well as the User Guide and Release Notes. The following instructions assume that you have unzipped the download package and have access to the </w:t>
      </w:r>
      <w:r>
        <w:rPr>
          <w:b/>
          <w:bCs/>
        </w:rPr>
        <w:t xml:space="preserve">.zip </w:t>
      </w:r>
      <w:r>
        <w:t>file containing the Integration Module.</w:t>
      </w:r>
    </w:p>
    <w:p w14:paraId="347F74AD" w14:textId="18ABD988" w:rsidR="002B0668" w:rsidRPr="00812AF7" w:rsidRDefault="002B0668" w:rsidP="006C4502">
      <w:r w:rsidRPr="002B0668">
        <w:rPr>
          <w:rStyle w:val="IntenseEmphasis"/>
        </w:rPr>
        <w:t>Important:</w:t>
      </w:r>
      <w:r>
        <w:rPr>
          <w:rFonts w:cs="Arial"/>
          <w:bCs/>
        </w:rPr>
        <w:t xml:space="preserve"> When installing the Integration Module on a hybrid runbook worker, you must use a location that is accessible to all users of the computer.</w:t>
      </w:r>
    </w:p>
    <w:p w14:paraId="432BA20D" w14:textId="7A12DE5E" w:rsidR="006C4502" w:rsidRPr="002357A4" w:rsidRDefault="006C4502" w:rsidP="006C4502">
      <w:pPr>
        <w:pStyle w:val="ListParagraph"/>
        <w:spacing w:after="120"/>
        <w:ind w:left="0"/>
        <w:contextualSpacing w:val="0"/>
        <w:rPr>
          <w:rStyle w:val="IntenseEmphasis"/>
        </w:rPr>
      </w:pPr>
      <w:r w:rsidRPr="002357A4">
        <w:rPr>
          <w:rStyle w:val="IntenseEmphasis"/>
        </w:rPr>
        <w:t xml:space="preserve">Install the </w:t>
      </w:r>
      <w:r w:rsidR="0076303B">
        <w:rPr>
          <w:rStyle w:val="IntenseEmphasis"/>
        </w:rPr>
        <w:t>i</w:t>
      </w:r>
      <w:r w:rsidRPr="002357A4">
        <w:rPr>
          <w:rStyle w:val="IntenseEmphasis"/>
        </w:rPr>
        <w:t xml:space="preserve">ntegration </w:t>
      </w:r>
      <w:r w:rsidR="0076303B">
        <w:rPr>
          <w:rStyle w:val="IntenseEmphasis"/>
        </w:rPr>
        <w:t>m</w:t>
      </w:r>
      <w:r w:rsidRPr="002357A4">
        <w:rPr>
          <w:rStyle w:val="IntenseEmphasis"/>
        </w:rPr>
        <w:t>odule on your local computer</w:t>
      </w:r>
      <w:r w:rsidR="00E04EDB">
        <w:rPr>
          <w:rStyle w:val="IntenseEmphasis"/>
        </w:rPr>
        <w:t xml:space="preserve"> or </w:t>
      </w:r>
      <w:r w:rsidR="008D10E5">
        <w:rPr>
          <w:rStyle w:val="IntenseEmphasis"/>
        </w:rPr>
        <w:t>hybrid runbook worker</w:t>
      </w:r>
      <w:r w:rsidRPr="002357A4">
        <w:rPr>
          <w:rStyle w:val="IntenseEmphasis"/>
        </w:rPr>
        <w:t>:</w:t>
      </w:r>
    </w:p>
    <w:p w14:paraId="7BF4B1CC" w14:textId="43057413" w:rsidR="006C4502" w:rsidRPr="004A51E9" w:rsidRDefault="006C4502" w:rsidP="00FC0F3D">
      <w:pPr>
        <w:pStyle w:val="ListParagraph"/>
        <w:numPr>
          <w:ilvl w:val="0"/>
          <w:numId w:val="17"/>
        </w:numPr>
        <w:spacing w:after="120"/>
        <w:ind w:left="709"/>
        <w:contextualSpacing w:val="0"/>
        <w:rPr>
          <w:rFonts w:cstheme="minorHAnsi"/>
          <w:szCs w:val="24"/>
        </w:rPr>
      </w:pPr>
      <w:r w:rsidRPr="004A51E9">
        <w:rPr>
          <w:rFonts w:cstheme="minorHAnsi"/>
          <w:szCs w:val="24"/>
        </w:rPr>
        <w:t xml:space="preserve">Copy the </w:t>
      </w:r>
      <w:r>
        <w:rPr>
          <w:rFonts w:cstheme="minorHAnsi"/>
          <w:b/>
          <w:szCs w:val="24"/>
        </w:rPr>
        <w:t>Kelverion.</w:t>
      </w:r>
      <w:r w:rsidR="00435102">
        <w:rPr>
          <w:rFonts w:cstheme="minorHAnsi"/>
          <w:b/>
          <w:szCs w:val="24"/>
        </w:rPr>
        <w:t>AutomationPortal</w:t>
      </w:r>
      <w:r w:rsidRPr="004A51E9">
        <w:rPr>
          <w:rFonts w:cstheme="minorHAnsi"/>
          <w:b/>
          <w:szCs w:val="24"/>
        </w:rPr>
        <w:t>.zip</w:t>
      </w:r>
      <w:r w:rsidRPr="004A51E9">
        <w:rPr>
          <w:rFonts w:cstheme="minorHAnsi"/>
          <w:szCs w:val="24"/>
        </w:rPr>
        <w:t xml:space="preserve"> </w:t>
      </w:r>
      <w:r>
        <w:rPr>
          <w:rFonts w:cstheme="minorHAnsi"/>
          <w:szCs w:val="24"/>
        </w:rPr>
        <w:t xml:space="preserve">file </w:t>
      </w:r>
      <w:r w:rsidRPr="004A51E9">
        <w:rPr>
          <w:rFonts w:cstheme="minorHAnsi"/>
          <w:szCs w:val="24"/>
        </w:rPr>
        <w:t>to your</w:t>
      </w:r>
      <w:r>
        <w:rPr>
          <w:rFonts w:cstheme="minorHAnsi"/>
          <w:szCs w:val="24"/>
        </w:rPr>
        <w:t xml:space="preserve"> local</w:t>
      </w:r>
      <w:r w:rsidRPr="004A51E9">
        <w:rPr>
          <w:rFonts w:cstheme="minorHAnsi"/>
          <w:szCs w:val="24"/>
        </w:rPr>
        <w:t xml:space="preserve"> computer</w:t>
      </w:r>
      <w:r>
        <w:rPr>
          <w:rFonts w:cstheme="minorHAnsi"/>
          <w:szCs w:val="24"/>
        </w:rPr>
        <w:t>.</w:t>
      </w:r>
    </w:p>
    <w:p w14:paraId="7555E095" w14:textId="77777777" w:rsidR="006C4502" w:rsidRDefault="006C4502" w:rsidP="00FC0F3D">
      <w:pPr>
        <w:pStyle w:val="ListParagraph"/>
        <w:numPr>
          <w:ilvl w:val="0"/>
          <w:numId w:val="17"/>
        </w:numPr>
        <w:spacing w:after="120"/>
        <w:ind w:left="709" w:hanging="357"/>
        <w:contextualSpacing w:val="0"/>
        <w:rPr>
          <w:rFonts w:cstheme="minorHAnsi"/>
          <w:szCs w:val="24"/>
        </w:rPr>
      </w:pPr>
      <w:r w:rsidRPr="004A51E9">
        <w:rPr>
          <w:rFonts w:cstheme="minorHAnsi"/>
          <w:szCs w:val="24"/>
        </w:rPr>
        <w:t xml:space="preserve">Right click on the file and select </w:t>
      </w:r>
      <w:r w:rsidRPr="001250DD">
        <w:rPr>
          <w:rFonts w:cstheme="minorHAnsi"/>
          <w:b/>
          <w:bCs/>
          <w:szCs w:val="24"/>
        </w:rPr>
        <w:t>Properties</w:t>
      </w:r>
      <w:r w:rsidRPr="004A51E9">
        <w:rPr>
          <w:rFonts w:cstheme="minorHAnsi"/>
          <w:szCs w:val="24"/>
        </w:rPr>
        <w:t xml:space="preserve">. </w:t>
      </w:r>
    </w:p>
    <w:p w14:paraId="7A95AF88" w14:textId="77777777" w:rsidR="006C4502" w:rsidRPr="001250DD" w:rsidRDefault="006C4502" w:rsidP="00FC0F3D">
      <w:pPr>
        <w:pStyle w:val="ListParagraph"/>
        <w:numPr>
          <w:ilvl w:val="0"/>
          <w:numId w:val="17"/>
        </w:numPr>
        <w:spacing w:after="120"/>
        <w:ind w:left="709" w:hanging="357"/>
        <w:contextualSpacing w:val="0"/>
        <w:rPr>
          <w:rFonts w:cstheme="minorHAnsi"/>
          <w:szCs w:val="24"/>
        </w:rPr>
      </w:pPr>
      <w:r w:rsidRPr="001250DD">
        <w:rPr>
          <w:rFonts w:cstheme="minorHAnsi"/>
          <w:szCs w:val="24"/>
        </w:rPr>
        <w:t xml:space="preserve">Click the </w:t>
      </w:r>
      <w:r w:rsidRPr="001250DD">
        <w:rPr>
          <w:rFonts w:cstheme="minorHAnsi"/>
          <w:b/>
          <w:bCs/>
          <w:szCs w:val="24"/>
        </w:rPr>
        <w:t>General</w:t>
      </w:r>
      <w:r w:rsidRPr="001250DD">
        <w:rPr>
          <w:rFonts w:cstheme="minorHAnsi"/>
          <w:szCs w:val="24"/>
        </w:rPr>
        <w:t xml:space="preserve"> </w:t>
      </w:r>
      <w:r>
        <w:rPr>
          <w:rFonts w:cstheme="minorHAnsi"/>
          <w:szCs w:val="24"/>
        </w:rPr>
        <w:t>t</w:t>
      </w:r>
      <w:r w:rsidRPr="001250DD">
        <w:rPr>
          <w:rFonts w:cstheme="minorHAnsi"/>
          <w:szCs w:val="24"/>
        </w:rPr>
        <w:t>ab</w:t>
      </w:r>
      <w:r>
        <w:rPr>
          <w:rFonts w:cstheme="minorHAnsi"/>
          <w:szCs w:val="24"/>
        </w:rPr>
        <w:t>. If necessary, c</w:t>
      </w:r>
      <w:r w:rsidRPr="001250DD">
        <w:rPr>
          <w:rFonts w:cstheme="minorHAnsi"/>
          <w:szCs w:val="24"/>
        </w:rPr>
        <w:t xml:space="preserve">lick </w:t>
      </w:r>
      <w:r w:rsidRPr="001250DD">
        <w:rPr>
          <w:rFonts w:cstheme="minorHAnsi"/>
          <w:b/>
          <w:bCs/>
          <w:szCs w:val="24"/>
        </w:rPr>
        <w:t>Unblock</w:t>
      </w:r>
      <w:r w:rsidRPr="001250DD">
        <w:rPr>
          <w:rFonts w:cstheme="minorHAnsi"/>
          <w:szCs w:val="24"/>
        </w:rPr>
        <w:t xml:space="preserve">, and then click </w:t>
      </w:r>
      <w:r w:rsidRPr="001250DD">
        <w:rPr>
          <w:rFonts w:cstheme="minorHAnsi"/>
          <w:b/>
          <w:bCs/>
          <w:szCs w:val="24"/>
        </w:rPr>
        <w:t>OK</w:t>
      </w:r>
      <w:r w:rsidRPr="001250DD">
        <w:rPr>
          <w:rFonts w:cstheme="minorHAnsi"/>
          <w:szCs w:val="24"/>
        </w:rPr>
        <w:t>.</w:t>
      </w:r>
    </w:p>
    <w:p w14:paraId="5B7BFAE7" w14:textId="75D4F5CE" w:rsidR="006C4502" w:rsidRPr="004A51E9" w:rsidRDefault="006C4502" w:rsidP="00FC0F3D">
      <w:pPr>
        <w:pStyle w:val="ListParagraph"/>
        <w:numPr>
          <w:ilvl w:val="0"/>
          <w:numId w:val="17"/>
        </w:numPr>
        <w:spacing w:after="120"/>
        <w:ind w:left="709" w:hanging="357"/>
        <w:contextualSpacing w:val="0"/>
        <w:rPr>
          <w:rFonts w:cstheme="minorHAnsi"/>
          <w:szCs w:val="24"/>
        </w:rPr>
      </w:pPr>
      <w:r w:rsidRPr="004A51E9">
        <w:rPr>
          <w:rFonts w:cstheme="minorHAnsi"/>
          <w:szCs w:val="24"/>
        </w:rPr>
        <w:t xml:space="preserve">Unzip the </w:t>
      </w:r>
      <w:r>
        <w:rPr>
          <w:rFonts w:cstheme="minorHAnsi"/>
          <w:b/>
          <w:szCs w:val="24"/>
        </w:rPr>
        <w:t>Kelverion.</w:t>
      </w:r>
      <w:r w:rsidR="007806AB">
        <w:rPr>
          <w:rFonts w:cstheme="minorHAnsi"/>
          <w:b/>
          <w:szCs w:val="24"/>
        </w:rPr>
        <w:t>HaloItsm</w:t>
      </w:r>
      <w:r w:rsidRPr="004A51E9">
        <w:rPr>
          <w:rFonts w:cstheme="minorHAnsi"/>
          <w:b/>
          <w:szCs w:val="24"/>
        </w:rPr>
        <w:t>.zip</w:t>
      </w:r>
      <w:r w:rsidRPr="004A51E9">
        <w:rPr>
          <w:rFonts w:cstheme="minorHAnsi"/>
          <w:szCs w:val="24"/>
        </w:rPr>
        <w:t xml:space="preserve"> file.</w:t>
      </w:r>
    </w:p>
    <w:p w14:paraId="6940660B" w14:textId="30CA8A8C" w:rsidR="006C4502" w:rsidRPr="002B0668" w:rsidRDefault="006C4502" w:rsidP="002B0668">
      <w:pPr>
        <w:pStyle w:val="ListParagraph"/>
        <w:numPr>
          <w:ilvl w:val="0"/>
          <w:numId w:val="17"/>
        </w:numPr>
        <w:spacing w:after="120"/>
        <w:ind w:left="709" w:hanging="357"/>
        <w:contextualSpacing w:val="0"/>
        <w:rPr>
          <w:rFonts w:cstheme="minorHAnsi"/>
          <w:szCs w:val="24"/>
        </w:rPr>
      </w:pPr>
      <w:r w:rsidRPr="004A51E9">
        <w:rPr>
          <w:rFonts w:cstheme="minorHAnsi"/>
          <w:szCs w:val="24"/>
        </w:rPr>
        <w:t xml:space="preserve">Copy the </w:t>
      </w:r>
      <w:r>
        <w:rPr>
          <w:rFonts w:cstheme="minorHAnsi"/>
          <w:b/>
          <w:szCs w:val="24"/>
        </w:rPr>
        <w:t>Kelverion.</w:t>
      </w:r>
      <w:r w:rsidR="007806AB">
        <w:rPr>
          <w:rFonts w:cstheme="minorHAnsi"/>
          <w:b/>
          <w:szCs w:val="24"/>
        </w:rPr>
        <w:t>HaloItsm</w:t>
      </w:r>
      <w:r w:rsidRPr="004A51E9">
        <w:rPr>
          <w:rFonts w:cstheme="minorHAnsi"/>
          <w:szCs w:val="24"/>
        </w:rPr>
        <w:t xml:space="preserve"> folder to a location in the </w:t>
      </w:r>
      <w:r w:rsidRPr="004A51E9">
        <w:rPr>
          <w:rFonts w:ascii="Courier New" w:hAnsi="Courier New" w:cs="Courier New"/>
        </w:rPr>
        <w:t>%PsModulePath%</w:t>
      </w:r>
      <w:r w:rsidRPr="004A51E9">
        <w:rPr>
          <w:rFonts w:cstheme="minorHAnsi"/>
          <w:szCs w:val="24"/>
        </w:rPr>
        <w:t xml:space="preserve"> path.</w:t>
      </w:r>
    </w:p>
    <w:p w14:paraId="66979D91" w14:textId="2BD5DABE" w:rsidR="006C4502" w:rsidRPr="002357A4" w:rsidRDefault="006C4502" w:rsidP="006C4502">
      <w:pPr>
        <w:pStyle w:val="ListParagraph"/>
        <w:spacing w:after="120"/>
        <w:ind w:left="0"/>
        <w:contextualSpacing w:val="0"/>
        <w:rPr>
          <w:rStyle w:val="IntenseEmphasis"/>
        </w:rPr>
      </w:pPr>
      <w:r w:rsidRPr="002357A4">
        <w:rPr>
          <w:rStyle w:val="IntenseEmphasis"/>
        </w:rPr>
        <w:t xml:space="preserve">Upload the </w:t>
      </w:r>
      <w:r w:rsidR="0076303B">
        <w:rPr>
          <w:rStyle w:val="IntenseEmphasis"/>
        </w:rPr>
        <w:t>i</w:t>
      </w:r>
      <w:r w:rsidRPr="002357A4">
        <w:rPr>
          <w:rStyle w:val="IntenseEmphasis"/>
        </w:rPr>
        <w:t xml:space="preserve">ntegration </w:t>
      </w:r>
      <w:r w:rsidR="0076303B">
        <w:rPr>
          <w:rStyle w:val="IntenseEmphasis"/>
        </w:rPr>
        <w:t>m</w:t>
      </w:r>
      <w:r w:rsidRPr="002357A4">
        <w:rPr>
          <w:rStyle w:val="IntenseEmphasis"/>
        </w:rPr>
        <w:t>odule to an Azure Automation Account:</w:t>
      </w:r>
    </w:p>
    <w:p w14:paraId="6184C141" w14:textId="77777777" w:rsidR="006C4502" w:rsidRDefault="006C4502" w:rsidP="00FC0F3D">
      <w:pPr>
        <w:pStyle w:val="ListParagraph"/>
        <w:numPr>
          <w:ilvl w:val="0"/>
          <w:numId w:val="18"/>
        </w:numPr>
        <w:spacing w:after="120"/>
        <w:ind w:left="709" w:hanging="357"/>
        <w:contextualSpacing w:val="0"/>
        <w:rPr>
          <w:rFonts w:cstheme="minorHAnsi"/>
          <w:szCs w:val="24"/>
        </w:rPr>
      </w:pPr>
      <w:r>
        <w:rPr>
          <w:rFonts w:cstheme="minorHAnsi"/>
          <w:szCs w:val="24"/>
        </w:rPr>
        <w:t xml:space="preserve">Sign into </w:t>
      </w:r>
      <w:hyperlink r:id="rId20" w:history="1">
        <w:r>
          <w:rPr>
            <w:rStyle w:val="Hyperlink"/>
            <w:rFonts w:cstheme="minorHAnsi"/>
            <w:sz w:val="21"/>
            <w:szCs w:val="24"/>
          </w:rPr>
          <w:t>Microsoft Azure</w:t>
        </w:r>
      </w:hyperlink>
      <w:r>
        <w:rPr>
          <w:rFonts w:cstheme="minorHAnsi"/>
          <w:szCs w:val="24"/>
        </w:rPr>
        <w:t>.</w:t>
      </w:r>
    </w:p>
    <w:p w14:paraId="3CF6C4F0" w14:textId="77777777" w:rsidR="006C4502" w:rsidRDefault="006C4502" w:rsidP="00FC0F3D">
      <w:pPr>
        <w:pStyle w:val="ListParagraph"/>
        <w:numPr>
          <w:ilvl w:val="0"/>
          <w:numId w:val="18"/>
        </w:numPr>
        <w:spacing w:after="120"/>
        <w:ind w:left="709" w:hanging="357"/>
        <w:contextualSpacing w:val="0"/>
        <w:rPr>
          <w:rFonts w:cstheme="minorHAnsi"/>
          <w:szCs w:val="24"/>
        </w:rPr>
      </w:pPr>
      <w:bookmarkStart w:id="10" w:name="_Hlk60808381"/>
      <w:r>
        <w:rPr>
          <w:rFonts w:cstheme="minorHAnsi"/>
          <w:szCs w:val="24"/>
        </w:rPr>
        <w:t>Open the Automation Account that you want to upload the module to.</w:t>
      </w:r>
      <w:bookmarkEnd w:id="10"/>
    </w:p>
    <w:p w14:paraId="61EDFB5C" w14:textId="188E3BCD" w:rsidR="006C4502" w:rsidRPr="00FA73F3" w:rsidRDefault="006C4502" w:rsidP="00FC0F3D">
      <w:pPr>
        <w:pStyle w:val="ListParagraph"/>
        <w:numPr>
          <w:ilvl w:val="0"/>
          <w:numId w:val="18"/>
        </w:numPr>
        <w:spacing w:after="120"/>
        <w:ind w:left="709" w:hanging="357"/>
        <w:contextualSpacing w:val="0"/>
        <w:rPr>
          <w:rFonts w:cstheme="minorHAnsi"/>
          <w:szCs w:val="24"/>
        </w:rPr>
      </w:pPr>
      <w:r>
        <w:rPr>
          <w:rFonts w:cstheme="minorHAnsi"/>
          <w:szCs w:val="24"/>
        </w:rPr>
        <w:t xml:space="preserve">Click </w:t>
      </w:r>
      <w:r>
        <w:rPr>
          <w:rFonts w:cstheme="minorHAnsi"/>
          <w:b/>
          <w:bCs/>
          <w:szCs w:val="24"/>
        </w:rPr>
        <w:t>Modules</w:t>
      </w:r>
      <w:r>
        <w:rPr>
          <w:rFonts w:cstheme="minorHAnsi"/>
          <w:szCs w:val="24"/>
        </w:rPr>
        <w:t xml:space="preserve"> under </w:t>
      </w:r>
      <w:r w:rsidRPr="008873DD">
        <w:rPr>
          <w:rFonts w:cstheme="minorHAnsi"/>
          <w:szCs w:val="24"/>
        </w:rPr>
        <w:t>Shared Resources</w:t>
      </w:r>
      <w:r>
        <w:rPr>
          <w:rFonts w:cstheme="minorHAnsi"/>
          <w:szCs w:val="24"/>
        </w:rPr>
        <w:t>.</w:t>
      </w:r>
    </w:p>
    <w:p w14:paraId="01D0DFE7" w14:textId="77777777" w:rsidR="006C4502" w:rsidRPr="003E479C" w:rsidRDefault="006C4502" w:rsidP="00FC0F3D">
      <w:pPr>
        <w:pStyle w:val="ListParagraph"/>
        <w:numPr>
          <w:ilvl w:val="0"/>
          <w:numId w:val="18"/>
        </w:numPr>
        <w:spacing w:after="120"/>
        <w:ind w:left="709" w:hanging="357"/>
        <w:contextualSpacing w:val="0"/>
        <w:rPr>
          <w:rFonts w:cstheme="minorHAnsi"/>
          <w:szCs w:val="24"/>
        </w:rPr>
      </w:pPr>
      <w:r>
        <w:rPr>
          <w:rFonts w:cstheme="minorHAnsi"/>
          <w:bCs/>
          <w:szCs w:val="24"/>
        </w:rPr>
        <w:t xml:space="preserve">Click </w:t>
      </w:r>
      <w:r>
        <w:rPr>
          <w:rFonts w:cstheme="minorHAnsi"/>
          <w:b/>
          <w:szCs w:val="24"/>
        </w:rPr>
        <w:t>Add a module</w:t>
      </w:r>
      <w:r>
        <w:rPr>
          <w:rFonts w:cstheme="minorHAnsi"/>
          <w:bCs/>
          <w:szCs w:val="24"/>
        </w:rPr>
        <w:t xml:space="preserve"> at the top of the list.</w:t>
      </w:r>
    </w:p>
    <w:p w14:paraId="452A4E79" w14:textId="041FED80" w:rsidR="006C4502" w:rsidRPr="001250DD" w:rsidRDefault="006C4502" w:rsidP="00FC0F3D">
      <w:pPr>
        <w:pStyle w:val="ListParagraph"/>
        <w:numPr>
          <w:ilvl w:val="0"/>
          <w:numId w:val="18"/>
        </w:numPr>
        <w:spacing w:after="120"/>
        <w:ind w:left="709" w:hanging="357"/>
        <w:contextualSpacing w:val="0"/>
        <w:rPr>
          <w:rFonts w:cs="Arial"/>
        </w:rPr>
      </w:pPr>
      <w:r w:rsidRPr="003E479C">
        <w:rPr>
          <w:rFonts w:cstheme="minorHAnsi"/>
          <w:bCs/>
          <w:szCs w:val="24"/>
        </w:rPr>
        <w:t xml:space="preserve">In the </w:t>
      </w:r>
      <w:r w:rsidRPr="003E479C">
        <w:rPr>
          <w:rFonts w:cstheme="minorHAnsi"/>
          <w:b/>
          <w:szCs w:val="24"/>
        </w:rPr>
        <w:t>Upload File</w:t>
      </w:r>
      <w:r w:rsidRPr="003E479C">
        <w:rPr>
          <w:rFonts w:cstheme="minorHAnsi"/>
          <w:bCs/>
          <w:szCs w:val="24"/>
        </w:rPr>
        <w:t xml:space="preserve"> box, select</w:t>
      </w:r>
      <w:r>
        <w:rPr>
          <w:rFonts w:cstheme="minorHAnsi"/>
          <w:bCs/>
          <w:szCs w:val="24"/>
        </w:rPr>
        <w:t xml:space="preserve"> the</w:t>
      </w:r>
      <w:r w:rsidRPr="003E479C">
        <w:rPr>
          <w:rFonts w:cstheme="minorHAnsi"/>
          <w:bCs/>
          <w:szCs w:val="24"/>
        </w:rPr>
        <w:t xml:space="preserve"> </w:t>
      </w:r>
      <w:r w:rsidRPr="003E479C">
        <w:rPr>
          <w:rFonts w:cstheme="minorHAnsi"/>
          <w:b/>
          <w:szCs w:val="24"/>
        </w:rPr>
        <w:t>Kelverion.</w:t>
      </w:r>
      <w:r w:rsidR="007806AB">
        <w:rPr>
          <w:rFonts w:cstheme="minorHAnsi"/>
          <w:b/>
          <w:szCs w:val="24"/>
        </w:rPr>
        <w:t>HaloItsm</w:t>
      </w:r>
      <w:r w:rsidRPr="003E479C">
        <w:rPr>
          <w:rFonts w:cstheme="minorHAnsi"/>
          <w:b/>
          <w:szCs w:val="24"/>
        </w:rPr>
        <w:t>.zip</w:t>
      </w:r>
      <w:r w:rsidRPr="003E479C">
        <w:rPr>
          <w:rFonts w:cstheme="minorHAnsi"/>
          <w:bCs/>
          <w:szCs w:val="24"/>
        </w:rPr>
        <w:t xml:space="preserve"> </w:t>
      </w:r>
      <w:r>
        <w:rPr>
          <w:rFonts w:cstheme="minorHAnsi"/>
          <w:bCs/>
          <w:szCs w:val="24"/>
        </w:rPr>
        <w:t>file that you downloaded.</w:t>
      </w:r>
    </w:p>
    <w:p w14:paraId="22D1FFD0" w14:textId="77777777" w:rsidR="00FF5138" w:rsidRPr="00FF5138" w:rsidRDefault="006C4502" w:rsidP="00FC0F3D">
      <w:pPr>
        <w:pStyle w:val="ListParagraph"/>
        <w:numPr>
          <w:ilvl w:val="0"/>
          <w:numId w:val="18"/>
        </w:numPr>
        <w:spacing w:after="120"/>
        <w:ind w:left="709" w:hanging="357"/>
        <w:contextualSpacing w:val="0"/>
        <w:rPr>
          <w:rFonts w:cs="Arial"/>
        </w:rPr>
      </w:pPr>
      <w:r>
        <w:rPr>
          <w:rFonts w:cstheme="minorHAnsi"/>
          <w:bCs/>
          <w:szCs w:val="24"/>
        </w:rPr>
        <w:t xml:space="preserve">Click </w:t>
      </w:r>
      <w:r>
        <w:rPr>
          <w:rFonts w:cstheme="minorHAnsi"/>
          <w:b/>
          <w:szCs w:val="24"/>
        </w:rPr>
        <w:t>OK</w:t>
      </w:r>
      <w:r>
        <w:rPr>
          <w:rFonts w:cstheme="minorHAnsi"/>
          <w:bCs/>
          <w:szCs w:val="24"/>
        </w:rPr>
        <w:t xml:space="preserve">. </w:t>
      </w:r>
    </w:p>
    <w:p w14:paraId="03116296" w14:textId="251B0EDC" w:rsidR="006C4502" w:rsidRPr="00FF5138" w:rsidRDefault="00FF5138" w:rsidP="00FF5138">
      <w:pPr>
        <w:spacing w:after="120"/>
        <w:rPr>
          <w:rFonts w:cs="Arial"/>
        </w:rPr>
      </w:pPr>
      <w:r w:rsidRPr="00FF5138">
        <w:rPr>
          <w:rStyle w:val="IntenseEmphasis"/>
        </w:rPr>
        <w:t xml:space="preserve">Note: </w:t>
      </w:r>
      <w:r w:rsidR="006C4502" w:rsidRPr="00FF5138">
        <w:rPr>
          <w:rFonts w:cstheme="minorHAnsi"/>
          <w:bCs/>
          <w:szCs w:val="24"/>
        </w:rPr>
        <w:t xml:space="preserve">Importing the module </w:t>
      </w:r>
      <w:r w:rsidR="009940BC" w:rsidRPr="00FF5138">
        <w:rPr>
          <w:rFonts w:cstheme="minorHAnsi"/>
          <w:bCs/>
          <w:szCs w:val="24"/>
        </w:rPr>
        <w:t>may</w:t>
      </w:r>
      <w:r w:rsidR="006C4502" w:rsidRPr="00FF5138">
        <w:rPr>
          <w:rFonts w:cstheme="minorHAnsi"/>
          <w:bCs/>
          <w:szCs w:val="24"/>
        </w:rPr>
        <w:t xml:space="preserve"> take several minutes.</w:t>
      </w:r>
    </w:p>
    <w:p w14:paraId="4CFFCAD1" w14:textId="77777777" w:rsidR="006C4502" w:rsidRPr="00240F97" w:rsidRDefault="006C4502" w:rsidP="006C4502">
      <w:pPr>
        <w:pStyle w:val="Heading2"/>
        <w:rPr>
          <w:sz w:val="24"/>
          <w:szCs w:val="24"/>
        </w:rPr>
      </w:pPr>
      <w:bookmarkStart w:id="11" w:name="_Toc192724811"/>
      <w:bookmarkStart w:id="12" w:name="_Toc465334097"/>
      <w:bookmarkStart w:id="13" w:name="_Toc218245844"/>
      <w:r w:rsidRPr="00240F97">
        <w:t xml:space="preserve">Licensing the Integration </w:t>
      </w:r>
      <w:bookmarkEnd w:id="11"/>
      <w:r w:rsidRPr="00240F97">
        <w:t>Module</w:t>
      </w:r>
      <w:bookmarkEnd w:id="12"/>
      <w:bookmarkEnd w:id="13"/>
    </w:p>
    <w:p w14:paraId="0C1481DB" w14:textId="0C4AC4BD" w:rsidR="006C4502" w:rsidRDefault="006C4502" w:rsidP="006C4502">
      <w:r>
        <w:t xml:space="preserve">Licenses for Kelverion Integration Modules are managed and deployed using the </w:t>
      </w:r>
      <w:r w:rsidRPr="008873DD">
        <w:rPr>
          <w:rStyle w:val="Emphasis"/>
        </w:rPr>
        <w:t>Kelverion Runbook</w:t>
      </w:r>
      <w:r w:rsidRPr="00C02A26">
        <w:rPr>
          <w:b/>
          <w:bCs/>
        </w:rPr>
        <w:t xml:space="preserve"> </w:t>
      </w:r>
      <w:r w:rsidRPr="008873DD">
        <w:rPr>
          <w:rStyle w:val="SubtleEmphasis"/>
        </w:rPr>
        <w:t>Studio</w:t>
      </w:r>
      <w:r>
        <w:t xml:space="preserve"> and </w:t>
      </w:r>
      <w:r w:rsidRPr="008873DD">
        <w:rPr>
          <w:rStyle w:val="SubtleEmphasis"/>
        </w:rPr>
        <w:t>Automation Connection Assets</w:t>
      </w:r>
      <w:r>
        <w:t>.</w:t>
      </w:r>
    </w:p>
    <w:p w14:paraId="2B6A2EC0" w14:textId="46351777" w:rsidR="002B0668" w:rsidRDefault="002B0668" w:rsidP="006C4502">
      <w:r w:rsidRPr="002B0668">
        <w:rPr>
          <w:rStyle w:val="IntenseEmphasis"/>
        </w:rPr>
        <w:t>Important:</w:t>
      </w:r>
      <w:r w:rsidRPr="000A0EFF">
        <w:rPr>
          <w:rFonts w:cstheme="minorHAnsi"/>
        </w:rPr>
        <w:t xml:space="preserve"> Entitlements will not display until after the Integration Module has been installed on the Runbook Studio computer.</w:t>
      </w:r>
    </w:p>
    <w:p w14:paraId="09C67572" w14:textId="77777777" w:rsidR="006C4502" w:rsidRPr="002357A4" w:rsidRDefault="006C4502" w:rsidP="006C4502">
      <w:pPr>
        <w:rPr>
          <w:rStyle w:val="IntenseEmphasis"/>
        </w:rPr>
      </w:pPr>
      <w:r w:rsidRPr="002357A4">
        <w:rPr>
          <w:rStyle w:val="IntenseEmphasis"/>
        </w:rPr>
        <w:t>Register an Integration Module license with Runbook Studio:</w:t>
      </w:r>
    </w:p>
    <w:p w14:paraId="1D944373" w14:textId="77777777" w:rsidR="006C4502" w:rsidRDefault="006C4502" w:rsidP="00FC0F3D">
      <w:pPr>
        <w:pStyle w:val="ListParagraph"/>
        <w:numPr>
          <w:ilvl w:val="0"/>
          <w:numId w:val="19"/>
        </w:numPr>
        <w:spacing w:after="120"/>
        <w:ind w:left="714" w:hanging="357"/>
        <w:contextualSpacing w:val="0"/>
      </w:pPr>
      <w:r>
        <w:t xml:space="preserve">Open </w:t>
      </w:r>
      <w:r w:rsidRPr="003832E9">
        <w:rPr>
          <w:b/>
          <w:bCs/>
        </w:rPr>
        <w:t>Kelverion Runbook Studio</w:t>
      </w:r>
      <w:r>
        <w:t>.</w:t>
      </w:r>
    </w:p>
    <w:p w14:paraId="5BEC4C9F" w14:textId="77777777" w:rsidR="006C4502" w:rsidRDefault="006C4502" w:rsidP="00FC0F3D">
      <w:pPr>
        <w:pStyle w:val="ListParagraph"/>
        <w:numPr>
          <w:ilvl w:val="0"/>
          <w:numId w:val="19"/>
        </w:numPr>
        <w:spacing w:after="120"/>
        <w:ind w:left="714" w:hanging="357"/>
        <w:contextualSpacing w:val="0"/>
      </w:pPr>
      <w:r>
        <w:t xml:space="preserve">On the </w:t>
      </w:r>
      <w:r>
        <w:rPr>
          <w:b/>
        </w:rPr>
        <w:t>File</w:t>
      </w:r>
      <w:r>
        <w:t xml:space="preserve"> tab, click </w:t>
      </w:r>
      <w:r>
        <w:rPr>
          <w:b/>
        </w:rPr>
        <w:t>About</w:t>
      </w:r>
      <w:r>
        <w:t>.</w:t>
      </w:r>
    </w:p>
    <w:p w14:paraId="1344524C" w14:textId="77777777" w:rsidR="006C4502" w:rsidRDefault="006C4502" w:rsidP="00FC0F3D">
      <w:pPr>
        <w:pStyle w:val="ListParagraph"/>
        <w:numPr>
          <w:ilvl w:val="0"/>
          <w:numId w:val="19"/>
        </w:numPr>
        <w:spacing w:after="120"/>
        <w:ind w:left="714" w:hanging="357"/>
        <w:contextualSpacing w:val="0"/>
      </w:pPr>
      <w:r>
        <w:t xml:space="preserve">Click </w:t>
      </w:r>
      <w:r>
        <w:rPr>
          <w:b/>
        </w:rPr>
        <w:t>License Information</w:t>
      </w:r>
      <w:r>
        <w:t>.</w:t>
      </w:r>
    </w:p>
    <w:p w14:paraId="3F15DB9E" w14:textId="77777777" w:rsidR="006C4502" w:rsidRDefault="006C4502" w:rsidP="00FC0F3D">
      <w:pPr>
        <w:pStyle w:val="ListParagraph"/>
        <w:numPr>
          <w:ilvl w:val="0"/>
          <w:numId w:val="19"/>
        </w:numPr>
        <w:spacing w:after="120"/>
        <w:ind w:left="714" w:hanging="357"/>
        <w:contextualSpacing w:val="0"/>
      </w:pPr>
      <w:r>
        <w:t xml:space="preserve">Click the </w:t>
      </w:r>
      <w:r>
        <w:rPr>
          <w:b/>
        </w:rPr>
        <w:t>Integration Modules</w:t>
      </w:r>
      <w:r>
        <w:t xml:space="preserve"> tab, and then click </w:t>
      </w:r>
      <w:r>
        <w:rPr>
          <w:b/>
          <w:bCs/>
        </w:rPr>
        <w:t>Add License.</w:t>
      </w:r>
    </w:p>
    <w:p w14:paraId="4497041B" w14:textId="77777777" w:rsidR="006C4502" w:rsidRDefault="006C4502" w:rsidP="00FC0F3D">
      <w:pPr>
        <w:pStyle w:val="ListParagraph"/>
        <w:numPr>
          <w:ilvl w:val="0"/>
          <w:numId w:val="19"/>
        </w:numPr>
        <w:spacing w:after="120"/>
        <w:ind w:left="714" w:hanging="357"/>
        <w:contextualSpacing w:val="0"/>
      </w:pPr>
      <w:r>
        <w:lastRenderedPageBreak/>
        <w:t xml:space="preserve">Select the integration module license file (.kaml) and click </w:t>
      </w:r>
      <w:r>
        <w:rPr>
          <w:b/>
        </w:rPr>
        <w:t>Open</w:t>
      </w:r>
      <w:r>
        <w:t>.</w:t>
      </w:r>
    </w:p>
    <w:p w14:paraId="70855320" w14:textId="77777777" w:rsidR="006C4502" w:rsidRDefault="006C4502" w:rsidP="00FC0F3D">
      <w:pPr>
        <w:pStyle w:val="ListParagraph"/>
        <w:numPr>
          <w:ilvl w:val="0"/>
          <w:numId w:val="19"/>
        </w:numPr>
        <w:spacing w:after="120"/>
        <w:ind w:left="714" w:hanging="357"/>
        <w:contextualSpacing w:val="0"/>
      </w:pPr>
      <w:r>
        <w:t>You should see your entitlements displayed in the list.</w:t>
      </w:r>
    </w:p>
    <w:p w14:paraId="45D2F23A" w14:textId="77777777" w:rsidR="006C4502" w:rsidRDefault="006C4502" w:rsidP="00FC0F3D">
      <w:pPr>
        <w:pStyle w:val="ListParagraph"/>
        <w:numPr>
          <w:ilvl w:val="0"/>
          <w:numId w:val="19"/>
        </w:numPr>
        <w:spacing w:after="120"/>
        <w:ind w:left="714" w:hanging="357"/>
        <w:contextualSpacing w:val="0"/>
      </w:pPr>
      <w:r>
        <w:t xml:space="preserve">Click </w:t>
      </w:r>
      <w:r>
        <w:rPr>
          <w:b/>
        </w:rPr>
        <w:t>OK</w:t>
      </w:r>
      <w:r>
        <w:t>.</w:t>
      </w:r>
    </w:p>
    <w:p w14:paraId="69A18202" w14:textId="77777777" w:rsidR="006C4502" w:rsidRPr="002357A4" w:rsidRDefault="006C4502" w:rsidP="006C4502">
      <w:pPr>
        <w:pStyle w:val="ListParagraph"/>
        <w:ind w:left="0"/>
        <w:contextualSpacing w:val="0"/>
        <w:rPr>
          <w:rStyle w:val="IntenseEmphasis"/>
        </w:rPr>
      </w:pPr>
      <w:bookmarkStart w:id="14" w:name="_Hlk60808525"/>
      <w:r w:rsidRPr="002357A4">
        <w:rPr>
          <w:rStyle w:val="IntenseEmphasis"/>
        </w:rPr>
        <w:t>Create a Connection Asset</w:t>
      </w:r>
      <w:r>
        <w:rPr>
          <w:rStyle w:val="IntenseEmphasis"/>
        </w:rPr>
        <w:t xml:space="preserve"> with a license key</w:t>
      </w:r>
      <w:r w:rsidRPr="002357A4">
        <w:rPr>
          <w:rStyle w:val="IntenseEmphasis"/>
        </w:rPr>
        <w:t xml:space="preserve"> and upload it to Azure:</w:t>
      </w:r>
    </w:p>
    <w:p w14:paraId="74056F06" w14:textId="14018CB2" w:rsidR="006C4502" w:rsidRDefault="006C4502" w:rsidP="00FC0F3D">
      <w:pPr>
        <w:pStyle w:val="ListParagraph"/>
        <w:numPr>
          <w:ilvl w:val="0"/>
          <w:numId w:val="20"/>
        </w:numPr>
        <w:spacing w:after="120"/>
        <w:ind w:left="714" w:hanging="357"/>
        <w:contextualSpacing w:val="0"/>
      </w:pPr>
      <w:bookmarkStart w:id="15" w:name="_Hlk60808505"/>
      <w:r>
        <w:t xml:space="preserve">On the </w:t>
      </w:r>
      <w:r>
        <w:rPr>
          <w:b/>
        </w:rPr>
        <w:t>Home</w:t>
      </w:r>
      <w:r>
        <w:t xml:space="preserve"> tab, click </w:t>
      </w:r>
      <w:r>
        <w:rPr>
          <w:b/>
        </w:rPr>
        <w:t>Sign In</w:t>
      </w:r>
      <w:r>
        <w:t xml:space="preserve">. </w:t>
      </w:r>
      <w:r w:rsidR="001C2265">
        <w:t>The</w:t>
      </w:r>
      <w:r>
        <w:t xml:space="preserve"> Sign In dialog appears.</w:t>
      </w:r>
    </w:p>
    <w:p w14:paraId="0F813364" w14:textId="77777777" w:rsidR="006C4502" w:rsidRDefault="006C4502" w:rsidP="00FC0F3D">
      <w:pPr>
        <w:pStyle w:val="ListParagraph"/>
        <w:numPr>
          <w:ilvl w:val="0"/>
          <w:numId w:val="20"/>
        </w:numPr>
        <w:spacing w:after="120"/>
        <w:ind w:left="714" w:hanging="357"/>
        <w:contextualSpacing w:val="0"/>
      </w:pPr>
      <w:r>
        <w:t>Sign into your account.</w:t>
      </w:r>
    </w:p>
    <w:p w14:paraId="6A9D40B1" w14:textId="77777777" w:rsidR="006C4502" w:rsidRDefault="006C4502" w:rsidP="00FC0F3D">
      <w:pPr>
        <w:pStyle w:val="ListParagraph"/>
        <w:numPr>
          <w:ilvl w:val="0"/>
          <w:numId w:val="20"/>
        </w:numPr>
        <w:spacing w:after="120"/>
        <w:ind w:left="714" w:hanging="357"/>
        <w:contextualSpacing w:val="0"/>
      </w:pPr>
      <w:r>
        <w:t xml:space="preserve">In the </w:t>
      </w:r>
      <w:r>
        <w:rPr>
          <w:b/>
          <w:bCs/>
        </w:rPr>
        <w:t>Active Azure Automation Account</w:t>
      </w:r>
      <w:r>
        <w:t xml:space="preserve"> box, select the account that you want to add the connection asset to.</w:t>
      </w:r>
      <w:bookmarkStart w:id="16" w:name="_Hlk61846949"/>
    </w:p>
    <w:bookmarkEnd w:id="16"/>
    <w:p w14:paraId="2DC7BD70" w14:textId="77777777" w:rsidR="006C4502" w:rsidRDefault="006C4502" w:rsidP="00FC0F3D">
      <w:pPr>
        <w:pStyle w:val="ListParagraph"/>
        <w:numPr>
          <w:ilvl w:val="0"/>
          <w:numId w:val="20"/>
        </w:numPr>
        <w:spacing w:after="120"/>
        <w:ind w:left="714" w:hanging="357"/>
        <w:contextualSpacing w:val="0"/>
      </w:pPr>
      <w:r>
        <w:t xml:space="preserve">Click </w:t>
      </w:r>
      <w:r w:rsidRPr="006A028B">
        <w:rPr>
          <w:b/>
        </w:rPr>
        <w:t xml:space="preserve">New Asset </w:t>
      </w:r>
      <w:r>
        <w:t xml:space="preserve">and then click </w:t>
      </w:r>
      <w:r w:rsidRPr="006A028B">
        <w:rPr>
          <w:b/>
        </w:rPr>
        <w:t>Connection</w:t>
      </w:r>
      <w:r>
        <w:t>. The New Connection dialog appears.</w:t>
      </w:r>
    </w:p>
    <w:p w14:paraId="62BB442F" w14:textId="77777777" w:rsidR="006C4502" w:rsidRDefault="006C4502" w:rsidP="00FC0F3D">
      <w:pPr>
        <w:pStyle w:val="ListParagraph"/>
        <w:numPr>
          <w:ilvl w:val="0"/>
          <w:numId w:val="20"/>
        </w:numPr>
        <w:spacing w:after="120"/>
        <w:ind w:left="714" w:hanging="357"/>
        <w:contextualSpacing w:val="0"/>
      </w:pPr>
      <w:r>
        <w:t xml:space="preserve">In the </w:t>
      </w:r>
      <w:r>
        <w:rPr>
          <w:b/>
        </w:rPr>
        <w:t>Name</w:t>
      </w:r>
      <w:r>
        <w:t xml:space="preserve"> field, enter a name to identify the connection.</w:t>
      </w:r>
    </w:p>
    <w:p w14:paraId="45339864" w14:textId="77777777" w:rsidR="006C4502" w:rsidRDefault="006C4502" w:rsidP="00FC0F3D">
      <w:pPr>
        <w:pStyle w:val="ListParagraph"/>
        <w:numPr>
          <w:ilvl w:val="0"/>
          <w:numId w:val="20"/>
        </w:numPr>
        <w:spacing w:after="120"/>
        <w:ind w:left="714" w:hanging="357"/>
        <w:contextualSpacing w:val="0"/>
      </w:pPr>
      <w:r>
        <w:t xml:space="preserve">In the </w:t>
      </w:r>
      <w:r>
        <w:rPr>
          <w:b/>
        </w:rPr>
        <w:t>Connection Type</w:t>
      </w:r>
      <w:r>
        <w:t xml:space="preserve"> field, select the desired connection type.</w:t>
      </w:r>
    </w:p>
    <w:p w14:paraId="6769FB95" w14:textId="4C8F4C32" w:rsidR="006C4502" w:rsidRDefault="006C4502" w:rsidP="00FC0F3D">
      <w:pPr>
        <w:pStyle w:val="ListParagraph"/>
        <w:numPr>
          <w:ilvl w:val="0"/>
          <w:numId w:val="20"/>
        </w:numPr>
        <w:spacing w:after="120"/>
        <w:ind w:left="714" w:hanging="357"/>
        <w:contextualSpacing w:val="0"/>
      </w:pPr>
      <w:r>
        <w:t xml:space="preserve">Enter the appropriate connection information in the </w:t>
      </w:r>
      <w:r w:rsidR="00BE3FE3">
        <w:t>fields provided</w:t>
      </w:r>
      <w:r>
        <w:t>.</w:t>
      </w:r>
    </w:p>
    <w:p w14:paraId="67E5795D" w14:textId="77777777" w:rsidR="006C4502" w:rsidRPr="00026D30" w:rsidRDefault="006C4502" w:rsidP="00FC0F3D">
      <w:pPr>
        <w:pStyle w:val="ListParagraph"/>
        <w:numPr>
          <w:ilvl w:val="0"/>
          <w:numId w:val="20"/>
        </w:numPr>
        <w:spacing w:after="120"/>
        <w:ind w:left="714" w:hanging="357"/>
        <w:contextualSpacing w:val="0"/>
        <w:rPr>
          <w:sz w:val="20"/>
          <w:szCs w:val="20"/>
        </w:rPr>
      </w:pPr>
      <w:r>
        <w:t xml:space="preserve">Click </w:t>
      </w:r>
      <w:r w:rsidRPr="00026D30">
        <w:rPr>
          <w:b/>
        </w:rPr>
        <w:t>OK</w:t>
      </w:r>
      <w:r>
        <w:t>.</w:t>
      </w:r>
      <w:r w:rsidRPr="00026D30">
        <w:rPr>
          <w:rFonts w:cs="Arial"/>
          <w:sz w:val="24"/>
          <w:szCs w:val="24"/>
        </w:rPr>
        <w:t xml:space="preserve"> </w:t>
      </w:r>
    </w:p>
    <w:p w14:paraId="696DD6C0" w14:textId="77777777" w:rsidR="006C4502" w:rsidRPr="002357A4" w:rsidRDefault="006C4502" w:rsidP="006C4502">
      <w:pPr>
        <w:spacing w:before="240"/>
        <w:rPr>
          <w:rStyle w:val="IntenseEmphasis"/>
        </w:rPr>
      </w:pPr>
      <w:r w:rsidRPr="002357A4">
        <w:rPr>
          <w:rStyle w:val="IntenseEmphasis"/>
        </w:rPr>
        <w:t>Update all Connection Assets license keys</w:t>
      </w:r>
      <w:r>
        <w:rPr>
          <w:rStyle w:val="IntenseEmphasis"/>
        </w:rPr>
        <w:t xml:space="preserve"> and upload them to Azure:</w:t>
      </w:r>
    </w:p>
    <w:p w14:paraId="35D46828" w14:textId="77777777" w:rsidR="006C4502" w:rsidRDefault="006C4502" w:rsidP="00FC0F3D">
      <w:pPr>
        <w:pStyle w:val="ListParagraph"/>
        <w:numPr>
          <w:ilvl w:val="0"/>
          <w:numId w:val="22"/>
        </w:numPr>
        <w:spacing w:after="120" w:line="257" w:lineRule="auto"/>
        <w:ind w:left="714" w:hanging="357"/>
        <w:contextualSpacing w:val="0"/>
      </w:pPr>
      <w:bookmarkStart w:id="17" w:name="_Hlk518472456"/>
      <w:r>
        <w:t xml:space="preserve">On the </w:t>
      </w:r>
      <w:r>
        <w:rPr>
          <w:b/>
        </w:rPr>
        <w:t>Home</w:t>
      </w:r>
      <w:r>
        <w:t xml:space="preserve"> tab, click </w:t>
      </w:r>
      <w:r>
        <w:rPr>
          <w:b/>
        </w:rPr>
        <w:t>Sign In</w:t>
      </w:r>
      <w:r>
        <w:t>. The Sign In dialog appears.</w:t>
      </w:r>
    </w:p>
    <w:p w14:paraId="30AC894B" w14:textId="77777777" w:rsidR="006C4502" w:rsidRDefault="006C4502" w:rsidP="00FC0F3D">
      <w:pPr>
        <w:pStyle w:val="ListParagraph"/>
        <w:numPr>
          <w:ilvl w:val="0"/>
          <w:numId w:val="22"/>
        </w:numPr>
        <w:spacing w:after="120" w:line="257" w:lineRule="auto"/>
        <w:ind w:left="714" w:hanging="357"/>
        <w:contextualSpacing w:val="0"/>
      </w:pPr>
      <w:r>
        <w:t>Sign into your account.</w:t>
      </w:r>
    </w:p>
    <w:p w14:paraId="661BD604" w14:textId="77777777" w:rsidR="006C4502" w:rsidRDefault="006C4502" w:rsidP="00FC0F3D">
      <w:pPr>
        <w:pStyle w:val="ListParagraph"/>
        <w:numPr>
          <w:ilvl w:val="0"/>
          <w:numId w:val="22"/>
        </w:numPr>
        <w:spacing w:after="120" w:line="257" w:lineRule="auto"/>
        <w:ind w:left="714" w:hanging="357"/>
        <w:contextualSpacing w:val="0"/>
      </w:pPr>
      <w:r>
        <w:t>In the Explorer</w:t>
      </w:r>
      <w:r>
        <w:rPr>
          <w:b/>
          <w:bCs/>
        </w:rPr>
        <w:t xml:space="preserve"> </w:t>
      </w:r>
      <w:r>
        <w:t xml:space="preserve">panel, click the </w:t>
      </w:r>
      <w:r>
        <w:rPr>
          <w:b/>
        </w:rPr>
        <w:t xml:space="preserve">Azure (Online) </w:t>
      </w:r>
      <w:r>
        <w:rPr>
          <w:bCs/>
        </w:rPr>
        <w:t>group</w:t>
      </w:r>
      <w:r>
        <w:t>.</w:t>
      </w:r>
    </w:p>
    <w:p w14:paraId="54EE3423" w14:textId="2300CDB0" w:rsidR="006C4502" w:rsidRPr="000749C4" w:rsidRDefault="006C4502" w:rsidP="00FC0F3D">
      <w:pPr>
        <w:pStyle w:val="ListParagraph"/>
        <w:numPr>
          <w:ilvl w:val="0"/>
          <w:numId w:val="22"/>
        </w:numPr>
        <w:spacing w:after="120" w:line="257" w:lineRule="auto"/>
        <w:ind w:left="714" w:hanging="357"/>
        <w:contextualSpacing w:val="0"/>
      </w:pPr>
      <w:r>
        <w:t xml:space="preserve">Right-click the Azure Automation Account that contains the connection assets you want to update, </w:t>
      </w:r>
      <w:r w:rsidR="00D61900">
        <w:t>and then and</w:t>
      </w:r>
      <w:r w:rsidR="00BE3FE3">
        <w:t xml:space="preserve"> then and then and</w:t>
      </w:r>
      <w:r>
        <w:t xml:space="preserve"> then and then click </w:t>
      </w:r>
      <w:r w:rsidRPr="0078174C">
        <w:rPr>
          <w:b/>
        </w:rPr>
        <w:t>Update License Keys</w:t>
      </w:r>
      <w:r>
        <w:rPr>
          <w:bCs/>
        </w:rPr>
        <w:t>. A summary is displayed.</w:t>
      </w:r>
      <w:bookmarkEnd w:id="14"/>
      <w:bookmarkEnd w:id="15"/>
      <w:bookmarkEnd w:id="17"/>
    </w:p>
    <w:p w14:paraId="199272E6" w14:textId="77777777" w:rsidR="008F5597" w:rsidRDefault="008F5597">
      <w:pPr>
        <w:rPr>
          <w:rFonts w:asciiTheme="majorHAnsi" w:eastAsiaTheme="majorEastAsia" w:hAnsiTheme="majorHAnsi" w:cs="Arial"/>
          <w:color w:val="262626" w:themeColor="text1" w:themeTint="D9"/>
          <w:sz w:val="40"/>
          <w:szCs w:val="40"/>
        </w:rPr>
      </w:pPr>
      <w:r>
        <w:rPr>
          <w:rFonts w:cs="Arial"/>
        </w:rPr>
        <w:br w:type="page"/>
      </w:r>
    </w:p>
    <w:p w14:paraId="04350186" w14:textId="7E2CD91F" w:rsidR="008C04D4" w:rsidRPr="00240F97" w:rsidRDefault="00D65590" w:rsidP="001F1127">
      <w:pPr>
        <w:pStyle w:val="Heading1"/>
        <w:rPr>
          <w:rFonts w:cs="Arial"/>
        </w:rPr>
      </w:pPr>
      <w:bookmarkStart w:id="18" w:name="_Toc218245845"/>
      <w:r>
        <w:rPr>
          <w:rFonts w:cs="Arial"/>
        </w:rPr>
        <w:lastRenderedPageBreak/>
        <w:t xml:space="preserve">Working </w:t>
      </w:r>
      <w:r w:rsidR="00E04EDB">
        <w:rPr>
          <w:rFonts w:cs="Arial"/>
        </w:rPr>
        <w:t>w</w:t>
      </w:r>
      <w:r>
        <w:rPr>
          <w:rFonts w:cs="Arial"/>
        </w:rPr>
        <w:t>ith Activities in Runbook Studio</w:t>
      </w:r>
      <w:bookmarkEnd w:id="18"/>
    </w:p>
    <w:p w14:paraId="0088192C" w14:textId="246A6A8C" w:rsidR="002A0FA2" w:rsidRDefault="002A0FA2">
      <w:pPr>
        <w:rPr>
          <w:rFonts w:cs="Arial"/>
        </w:rPr>
      </w:pPr>
      <w:r>
        <w:rPr>
          <w:rFonts w:cs="Arial"/>
        </w:rPr>
        <w:t xml:space="preserve">The following sections outline the common configuration options that are available to you when working with the activities in the </w:t>
      </w:r>
      <w:r w:rsidR="007806AB">
        <w:rPr>
          <w:rFonts w:cs="Arial"/>
        </w:rPr>
        <w:t>Kelverion Integration Module for HaloITSM</w:t>
      </w:r>
      <w:r>
        <w:rPr>
          <w:rFonts w:cs="Arial"/>
        </w:rPr>
        <w:t>.</w:t>
      </w:r>
    </w:p>
    <w:p w14:paraId="118B28D6" w14:textId="3240624C" w:rsidR="00F34DEF" w:rsidRDefault="00F34DEF" w:rsidP="00F34DEF">
      <w:pPr>
        <w:spacing w:before="240"/>
        <w:rPr>
          <w:rStyle w:val="IntenseEmphasis"/>
        </w:rPr>
      </w:pPr>
      <w:bookmarkStart w:id="19" w:name="_Hlk177641058"/>
      <w:bookmarkStart w:id="20" w:name="_Hlk177640935"/>
      <w:r w:rsidRPr="00FE43E7">
        <w:rPr>
          <w:rStyle w:val="IntenseEmphasis"/>
        </w:rPr>
        <w:t>The integration module includes the following activities:</w:t>
      </w:r>
      <w:bookmarkEnd w:id="19"/>
    </w:p>
    <w:tbl>
      <w:tblPr>
        <w:tblStyle w:val="TableGrid"/>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87"/>
        <w:gridCol w:w="5153"/>
      </w:tblGrid>
      <w:tr w:rsidR="005D725C" w:rsidRPr="00063D28" w14:paraId="543CB386"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73E1FA5F" w14:textId="77777777" w:rsidR="005D725C" w:rsidRDefault="005D725C" w:rsidP="00260A90">
            <w:pPr>
              <w:rPr>
                <w:b/>
                <w:bCs/>
                <w:szCs w:val="20"/>
              </w:rPr>
            </w:pPr>
            <w:bookmarkStart w:id="21" w:name="_Hlk177639761"/>
            <w:r>
              <w:rPr>
                <w:b/>
                <w:bCs/>
                <w:szCs w:val="20"/>
              </w:rPr>
              <w:t>Add-HaloItsmAttachment</w:t>
            </w:r>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3F4EFC95" w14:textId="77777777" w:rsidR="005D725C" w:rsidRDefault="005D725C" w:rsidP="00260A90">
            <w:pPr>
              <w:rPr>
                <w:szCs w:val="20"/>
              </w:rPr>
            </w:pPr>
            <w:r>
              <w:rPr>
                <w:szCs w:val="20"/>
              </w:rPr>
              <w:t>Add an attachment to HaloITSM ticket.</w:t>
            </w:r>
          </w:p>
        </w:tc>
      </w:tr>
      <w:tr w:rsidR="005D725C" w:rsidRPr="00063D28" w14:paraId="386BAC02"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hideMark/>
          </w:tcPr>
          <w:p w14:paraId="37BFFBE3" w14:textId="77777777" w:rsidR="005D725C" w:rsidRPr="00531F03" w:rsidRDefault="005D725C" w:rsidP="00260A90">
            <w:pPr>
              <w:rPr>
                <w:b/>
                <w:bCs/>
                <w:szCs w:val="20"/>
              </w:rPr>
            </w:pPr>
            <w:r>
              <w:rPr>
                <w:b/>
                <w:bCs/>
                <w:szCs w:val="20"/>
              </w:rPr>
              <w:t>Get-HaloItsmAgent</w:t>
            </w:r>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hideMark/>
          </w:tcPr>
          <w:p w14:paraId="5B2F15FF" w14:textId="77777777" w:rsidR="005D725C" w:rsidRPr="00063D28" w:rsidRDefault="005D725C" w:rsidP="00260A90">
            <w:pPr>
              <w:rPr>
                <w:szCs w:val="20"/>
              </w:rPr>
            </w:pPr>
            <w:r>
              <w:rPr>
                <w:szCs w:val="20"/>
              </w:rPr>
              <w:t>Gets HaloITSM agents.</w:t>
            </w:r>
          </w:p>
        </w:tc>
      </w:tr>
      <w:tr w:rsidR="005D725C" w:rsidRPr="00063D28" w14:paraId="21BA242F"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15B29070" w14:textId="77777777" w:rsidR="005D725C" w:rsidRDefault="005D725C" w:rsidP="00260A90">
            <w:pPr>
              <w:rPr>
                <w:b/>
                <w:bCs/>
                <w:szCs w:val="20"/>
              </w:rPr>
            </w:pPr>
            <w:r>
              <w:rPr>
                <w:b/>
                <w:bCs/>
                <w:szCs w:val="20"/>
              </w:rPr>
              <w:t>Get-</w:t>
            </w:r>
            <w:proofErr w:type="spellStart"/>
            <w:r>
              <w:rPr>
                <w:b/>
                <w:bCs/>
                <w:szCs w:val="20"/>
              </w:rPr>
              <w:t>HaloItsmAsset</w:t>
            </w:r>
            <w:proofErr w:type="spellEnd"/>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7E5BC5A4" w14:textId="77777777" w:rsidR="005D725C" w:rsidRDefault="005D725C" w:rsidP="00260A90">
            <w:pPr>
              <w:rPr>
                <w:szCs w:val="20"/>
              </w:rPr>
            </w:pPr>
            <w:r>
              <w:rPr>
                <w:szCs w:val="20"/>
              </w:rPr>
              <w:t>Gets HaloITSM assets.</w:t>
            </w:r>
          </w:p>
        </w:tc>
      </w:tr>
      <w:tr w:rsidR="005D725C" w:rsidRPr="00063D28" w14:paraId="70481BEC"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7D0ADF6F" w14:textId="77777777" w:rsidR="005D725C" w:rsidRDefault="005D725C" w:rsidP="00260A90">
            <w:pPr>
              <w:rPr>
                <w:b/>
                <w:bCs/>
                <w:szCs w:val="20"/>
              </w:rPr>
            </w:pPr>
            <w:r>
              <w:rPr>
                <w:b/>
                <w:bCs/>
                <w:szCs w:val="20"/>
              </w:rPr>
              <w:t>Get-HaloItsmAttachment</w:t>
            </w:r>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252AA6A7" w14:textId="77777777" w:rsidR="005D725C" w:rsidRDefault="005D725C" w:rsidP="00260A90">
            <w:pPr>
              <w:rPr>
                <w:szCs w:val="20"/>
              </w:rPr>
            </w:pPr>
            <w:r>
              <w:rPr>
                <w:szCs w:val="20"/>
              </w:rPr>
              <w:t>Gets HaloITSM attachments.</w:t>
            </w:r>
          </w:p>
        </w:tc>
      </w:tr>
      <w:tr w:rsidR="005D725C" w:rsidRPr="00063D28" w14:paraId="2729C199"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196422F9" w14:textId="77777777" w:rsidR="005D725C" w:rsidRDefault="005D725C" w:rsidP="00260A90">
            <w:pPr>
              <w:rPr>
                <w:b/>
                <w:bCs/>
                <w:szCs w:val="20"/>
              </w:rPr>
            </w:pPr>
            <w:r>
              <w:rPr>
                <w:b/>
                <w:bCs/>
                <w:szCs w:val="20"/>
              </w:rPr>
              <w:t>Get-HaloItsmAttachmentContent</w:t>
            </w:r>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319E7636" w14:textId="77777777" w:rsidR="005D725C" w:rsidRDefault="005D725C" w:rsidP="00260A90">
            <w:pPr>
              <w:rPr>
                <w:szCs w:val="20"/>
              </w:rPr>
            </w:pPr>
            <w:r>
              <w:rPr>
                <w:szCs w:val="20"/>
              </w:rPr>
              <w:t>Downloads the content of a HaloITSM attachment</w:t>
            </w:r>
          </w:p>
        </w:tc>
      </w:tr>
      <w:tr w:rsidR="005D725C" w:rsidRPr="00063D28" w14:paraId="5B5ABB5F"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07F4C51B" w14:textId="77777777" w:rsidR="005D725C" w:rsidRDefault="005D725C" w:rsidP="00260A90">
            <w:pPr>
              <w:rPr>
                <w:b/>
                <w:bCs/>
                <w:szCs w:val="20"/>
              </w:rPr>
            </w:pPr>
            <w:r>
              <w:rPr>
                <w:b/>
                <w:bCs/>
                <w:szCs w:val="20"/>
              </w:rPr>
              <w:t>Get-</w:t>
            </w:r>
            <w:proofErr w:type="spellStart"/>
            <w:r>
              <w:rPr>
                <w:b/>
                <w:bCs/>
                <w:szCs w:val="20"/>
              </w:rPr>
              <w:t>HaloItsmItem</w:t>
            </w:r>
            <w:proofErr w:type="spellEnd"/>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543A4AF7" w14:textId="77777777" w:rsidR="005D725C" w:rsidRDefault="005D725C" w:rsidP="00260A90">
            <w:pPr>
              <w:rPr>
                <w:szCs w:val="20"/>
              </w:rPr>
            </w:pPr>
            <w:r>
              <w:rPr>
                <w:szCs w:val="20"/>
              </w:rPr>
              <w:t>Gets HaloITSM items.</w:t>
            </w:r>
          </w:p>
        </w:tc>
      </w:tr>
      <w:tr w:rsidR="005D725C" w:rsidRPr="00063D28" w14:paraId="09417E1A"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42D31CF4" w14:textId="77777777" w:rsidR="005D725C" w:rsidRDefault="005D725C" w:rsidP="00260A90">
            <w:pPr>
              <w:rPr>
                <w:b/>
                <w:bCs/>
                <w:szCs w:val="20"/>
              </w:rPr>
            </w:pPr>
            <w:r>
              <w:rPr>
                <w:b/>
                <w:bCs/>
                <w:szCs w:val="20"/>
              </w:rPr>
              <w:t>Get-</w:t>
            </w:r>
            <w:proofErr w:type="spellStart"/>
            <w:r>
              <w:rPr>
                <w:b/>
                <w:bCs/>
                <w:szCs w:val="20"/>
              </w:rPr>
              <w:t>HaloItsmSite</w:t>
            </w:r>
            <w:proofErr w:type="spellEnd"/>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380A96A1" w14:textId="77777777" w:rsidR="005D725C" w:rsidRDefault="005D725C" w:rsidP="00260A90">
            <w:pPr>
              <w:rPr>
                <w:szCs w:val="20"/>
              </w:rPr>
            </w:pPr>
            <w:r>
              <w:rPr>
                <w:szCs w:val="20"/>
              </w:rPr>
              <w:t>Gets HaloITSM sites.</w:t>
            </w:r>
          </w:p>
        </w:tc>
      </w:tr>
      <w:tr w:rsidR="005D725C" w:rsidRPr="00063D28" w14:paraId="45A654DB"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308F563B" w14:textId="77777777" w:rsidR="005D725C" w:rsidRDefault="005D725C" w:rsidP="00260A90">
            <w:pPr>
              <w:rPr>
                <w:b/>
                <w:bCs/>
                <w:szCs w:val="20"/>
              </w:rPr>
            </w:pPr>
            <w:r>
              <w:rPr>
                <w:b/>
                <w:bCs/>
                <w:szCs w:val="20"/>
              </w:rPr>
              <w:t>Get-</w:t>
            </w:r>
            <w:proofErr w:type="spellStart"/>
            <w:r>
              <w:rPr>
                <w:b/>
                <w:bCs/>
                <w:szCs w:val="20"/>
              </w:rPr>
              <w:t>HaloItsmSupplier</w:t>
            </w:r>
            <w:proofErr w:type="spellEnd"/>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05EBE469" w14:textId="77777777" w:rsidR="005D725C" w:rsidRDefault="005D725C" w:rsidP="00260A90">
            <w:pPr>
              <w:rPr>
                <w:szCs w:val="20"/>
              </w:rPr>
            </w:pPr>
            <w:r>
              <w:rPr>
                <w:szCs w:val="20"/>
              </w:rPr>
              <w:t>Gets HaloITSM suppliers.</w:t>
            </w:r>
          </w:p>
        </w:tc>
      </w:tr>
      <w:tr w:rsidR="005D725C" w:rsidRPr="00063D28" w14:paraId="3DDDD458"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19121EB1" w14:textId="77777777" w:rsidR="005D725C" w:rsidRDefault="005D725C" w:rsidP="00260A90">
            <w:pPr>
              <w:rPr>
                <w:b/>
                <w:bCs/>
                <w:szCs w:val="20"/>
              </w:rPr>
            </w:pPr>
            <w:r>
              <w:rPr>
                <w:b/>
                <w:bCs/>
                <w:szCs w:val="20"/>
              </w:rPr>
              <w:t>Get-</w:t>
            </w:r>
            <w:proofErr w:type="spellStart"/>
            <w:r>
              <w:rPr>
                <w:b/>
                <w:bCs/>
                <w:szCs w:val="20"/>
              </w:rPr>
              <w:t>HaloItsmTicket</w:t>
            </w:r>
            <w:proofErr w:type="spellEnd"/>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67302A90" w14:textId="77777777" w:rsidR="005D725C" w:rsidRDefault="005D725C" w:rsidP="00260A90">
            <w:pPr>
              <w:rPr>
                <w:szCs w:val="20"/>
              </w:rPr>
            </w:pPr>
            <w:r>
              <w:rPr>
                <w:szCs w:val="20"/>
              </w:rPr>
              <w:t>Gets HaloITSM tickets.</w:t>
            </w:r>
          </w:p>
        </w:tc>
      </w:tr>
      <w:tr w:rsidR="005D725C" w:rsidRPr="00063D28" w14:paraId="7A40764C"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0227FB61" w14:textId="77777777" w:rsidR="005D725C" w:rsidRDefault="005D725C" w:rsidP="00260A90">
            <w:pPr>
              <w:rPr>
                <w:b/>
                <w:bCs/>
                <w:szCs w:val="20"/>
              </w:rPr>
            </w:pPr>
            <w:r>
              <w:rPr>
                <w:b/>
                <w:bCs/>
                <w:szCs w:val="20"/>
              </w:rPr>
              <w:t>Get-</w:t>
            </w:r>
            <w:proofErr w:type="spellStart"/>
            <w:r>
              <w:rPr>
                <w:b/>
                <w:bCs/>
                <w:szCs w:val="20"/>
              </w:rPr>
              <w:t>HaloItsmUser</w:t>
            </w:r>
            <w:proofErr w:type="spellEnd"/>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52E36FAF" w14:textId="77777777" w:rsidR="005D725C" w:rsidRDefault="005D725C" w:rsidP="00260A90">
            <w:pPr>
              <w:rPr>
                <w:szCs w:val="20"/>
              </w:rPr>
            </w:pPr>
            <w:r>
              <w:rPr>
                <w:szCs w:val="20"/>
              </w:rPr>
              <w:t>Gets HaloITSM users.</w:t>
            </w:r>
          </w:p>
        </w:tc>
      </w:tr>
      <w:tr w:rsidR="005D725C" w:rsidRPr="00063D28" w14:paraId="647652F6"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16073DC5" w14:textId="77777777" w:rsidR="005D725C" w:rsidRDefault="005D725C" w:rsidP="00260A90">
            <w:pPr>
              <w:rPr>
                <w:b/>
                <w:bCs/>
                <w:szCs w:val="20"/>
              </w:rPr>
            </w:pPr>
            <w:r>
              <w:rPr>
                <w:b/>
                <w:bCs/>
                <w:szCs w:val="20"/>
              </w:rPr>
              <w:t>New-</w:t>
            </w:r>
            <w:proofErr w:type="spellStart"/>
            <w:r>
              <w:rPr>
                <w:b/>
                <w:bCs/>
                <w:szCs w:val="20"/>
              </w:rPr>
              <w:t>HaloItsmTicket</w:t>
            </w:r>
            <w:proofErr w:type="spellEnd"/>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2ED9614B" w14:textId="77777777" w:rsidR="005D725C" w:rsidRDefault="005D725C" w:rsidP="00260A90">
            <w:pPr>
              <w:rPr>
                <w:szCs w:val="20"/>
              </w:rPr>
            </w:pPr>
            <w:r>
              <w:rPr>
                <w:szCs w:val="20"/>
              </w:rPr>
              <w:t>Creates a new HaloITSM ticket.</w:t>
            </w:r>
          </w:p>
        </w:tc>
      </w:tr>
      <w:tr w:rsidR="005D725C" w:rsidRPr="00063D28" w14:paraId="62D75CFD"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2A59839B" w14:textId="77777777" w:rsidR="005D725C" w:rsidRDefault="005D725C" w:rsidP="00260A90">
            <w:pPr>
              <w:rPr>
                <w:b/>
                <w:bCs/>
                <w:szCs w:val="20"/>
              </w:rPr>
            </w:pPr>
            <w:r>
              <w:rPr>
                <w:b/>
                <w:bCs/>
                <w:szCs w:val="20"/>
              </w:rPr>
              <w:t>Remove-HaloItsmAttachment</w:t>
            </w:r>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471A9BCA" w14:textId="77777777" w:rsidR="005D725C" w:rsidRDefault="005D725C" w:rsidP="00260A90">
            <w:pPr>
              <w:rPr>
                <w:szCs w:val="20"/>
              </w:rPr>
            </w:pPr>
            <w:r>
              <w:rPr>
                <w:szCs w:val="20"/>
              </w:rPr>
              <w:t>Removes a HaloITSM attachment.</w:t>
            </w:r>
          </w:p>
        </w:tc>
      </w:tr>
      <w:tr w:rsidR="005D725C" w:rsidRPr="00063D28" w14:paraId="20E9DC27"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7B17301F" w14:textId="77777777" w:rsidR="005D725C" w:rsidRDefault="005D725C" w:rsidP="00260A90">
            <w:pPr>
              <w:rPr>
                <w:b/>
                <w:bCs/>
                <w:szCs w:val="20"/>
              </w:rPr>
            </w:pPr>
            <w:r>
              <w:rPr>
                <w:b/>
                <w:bCs/>
                <w:szCs w:val="20"/>
              </w:rPr>
              <w:t>Remove-</w:t>
            </w:r>
            <w:proofErr w:type="spellStart"/>
            <w:r>
              <w:rPr>
                <w:b/>
                <w:bCs/>
                <w:szCs w:val="20"/>
              </w:rPr>
              <w:t>HaloItsmTicket</w:t>
            </w:r>
            <w:proofErr w:type="spellEnd"/>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439E09C6" w14:textId="77777777" w:rsidR="005D725C" w:rsidRDefault="005D725C" w:rsidP="00260A90">
            <w:pPr>
              <w:rPr>
                <w:szCs w:val="20"/>
              </w:rPr>
            </w:pPr>
            <w:r>
              <w:rPr>
                <w:szCs w:val="20"/>
              </w:rPr>
              <w:t>Removes a HaloITSM ticket.</w:t>
            </w:r>
          </w:p>
        </w:tc>
      </w:tr>
      <w:tr w:rsidR="005D725C" w:rsidRPr="00063D28" w14:paraId="7AAFC87D" w14:textId="77777777" w:rsidTr="00260A90">
        <w:tc>
          <w:tcPr>
            <w:tcW w:w="3487" w:type="dxa"/>
            <w:tcBorders>
              <w:top w:val="single" w:sz="8" w:space="0" w:color="BFBFBF" w:themeColor="background1" w:themeShade="BF"/>
              <w:left w:val="nil"/>
              <w:bottom w:val="single" w:sz="8" w:space="0" w:color="BFBFBF" w:themeColor="background1" w:themeShade="BF"/>
              <w:right w:val="single" w:sz="4" w:space="0" w:color="BFBFBF" w:themeColor="background1" w:themeShade="BF"/>
            </w:tcBorders>
          </w:tcPr>
          <w:p w14:paraId="46AF9B3C" w14:textId="77777777" w:rsidR="005D725C" w:rsidRDefault="005D725C" w:rsidP="00260A90">
            <w:pPr>
              <w:rPr>
                <w:b/>
                <w:bCs/>
                <w:szCs w:val="20"/>
              </w:rPr>
            </w:pPr>
            <w:r>
              <w:rPr>
                <w:b/>
                <w:bCs/>
                <w:szCs w:val="20"/>
              </w:rPr>
              <w:t>Set-</w:t>
            </w:r>
            <w:proofErr w:type="spellStart"/>
            <w:r>
              <w:rPr>
                <w:b/>
                <w:bCs/>
                <w:szCs w:val="20"/>
              </w:rPr>
              <w:t>HaloItsmTicket</w:t>
            </w:r>
            <w:proofErr w:type="spellEnd"/>
          </w:p>
        </w:tc>
        <w:tc>
          <w:tcPr>
            <w:tcW w:w="5153" w:type="dxa"/>
            <w:tcBorders>
              <w:top w:val="single" w:sz="8" w:space="0" w:color="BFBFBF" w:themeColor="background1" w:themeShade="BF"/>
              <w:left w:val="single" w:sz="4" w:space="0" w:color="BFBFBF" w:themeColor="background1" w:themeShade="BF"/>
              <w:bottom w:val="single" w:sz="8" w:space="0" w:color="BFBFBF" w:themeColor="background1" w:themeShade="BF"/>
              <w:right w:val="nil"/>
            </w:tcBorders>
          </w:tcPr>
          <w:p w14:paraId="59E3292F" w14:textId="77777777" w:rsidR="005D725C" w:rsidRDefault="005D725C" w:rsidP="00260A90">
            <w:pPr>
              <w:rPr>
                <w:szCs w:val="20"/>
              </w:rPr>
            </w:pPr>
            <w:r>
              <w:rPr>
                <w:szCs w:val="20"/>
              </w:rPr>
              <w:t>Update an existing HaloITSM ticket.</w:t>
            </w:r>
          </w:p>
        </w:tc>
      </w:tr>
    </w:tbl>
    <w:bookmarkEnd w:id="21"/>
    <w:p w14:paraId="24B9B45E" w14:textId="2B790D01" w:rsidR="00F34DEF" w:rsidRDefault="00F34DEF" w:rsidP="00F34DEF">
      <w:pPr>
        <w:spacing w:before="240"/>
        <w:rPr>
          <w:rStyle w:val="IntenseEmphasis"/>
        </w:rPr>
      </w:pPr>
      <w:r w:rsidRPr="00FA1FC1">
        <w:rPr>
          <w:rStyle w:val="IntenseEmphasis"/>
        </w:rPr>
        <w:t>The advanced discovery capabilities provided by the activities in this integration module are only supported when authoring runbooks in Kelverion Runbook Studio.</w:t>
      </w:r>
      <w:bookmarkEnd w:id="20"/>
    </w:p>
    <w:p w14:paraId="0BF9DC0A" w14:textId="77777777" w:rsidR="00F34DEF" w:rsidRPr="00836598" w:rsidRDefault="00F34DEF" w:rsidP="00F34DEF">
      <w:pPr>
        <w:spacing w:before="240" w:after="60"/>
        <w:rPr>
          <w:rFonts w:cs="Arial"/>
        </w:rPr>
      </w:pPr>
      <w:r>
        <w:t>When you publish your runbooks from Kelverion Runbook Studio to Azure Automation or when you generate PowerShell code snippets for Service Management Automation, Runbook Studio will automatically convert the dynamically generated parameters and filters of Smart activities into the parameters provided by the underlying command activities.</w:t>
      </w:r>
    </w:p>
    <w:p w14:paraId="6C6FF868" w14:textId="13537F46" w:rsidR="00102289" w:rsidRDefault="00102289" w:rsidP="00102289">
      <w:pPr>
        <w:pStyle w:val="Heading2"/>
      </w:pPr>
      <w:bookmarkStart w:id="22" w:name="_Toc218245846"/>
      <w:r>
        <w:t>Integrating with HaloITSM</w:t>
      </w:r>
      <w:bookmarkEnd w:id="22"/>
    </w:p>
    <w:p w14:paraId="2C7912F6" w14:textId="41397D51" w:rsidR="00102289" w:rsidRDefault="00102289" w:rsidP="00102289">
      <w:r>
        <w:t>The following sections outline how to configure Runbook Studio and Azure Automation to integrate with HaloITSM.</w:t>
      </w:r>
    </w:p>
    <w:p w14:paraId="3F03F37C" w14:textId="0B6A4999" w:rsidR="00102289" w:rsidRDefault="00102289" w:rsidP="00102289">
      <w:pPr>
        <w:pStyle w:val="Heading3"/>
      </w:pPr>
      <w:bookmarkStart w:id="23" w:name="_Toc218245847"/>
      <w:r>
        <w:t>Create a HaloITSM API Application</w:t>
      </w:r>
      <w:bookmarkEnd w:id="23"/>
    </w:p>
    <w:p w14:paraId="299CDEEF" w14:textId="5E20E418" w:rsidR="00102289" w:rsidRPr="00102289" w:rsidRDefault="00102289" w:rsidP="00102289">
      <w:r>
        <w:t xml:space="preserve">Before you can configure Runbook Studio </w:t>
      </w:r>
      <w:r w:rsidR="006A0E2E">
        <w:t xml:space="preserve">smart </w:t>
      </w:r>
      <w:r>
        <w:t xml:space="preserve">connection and Azure Automation connection assets, you must first create </w:t>
      </w:r>
      <w:r w:rsidR="006A0E2E">
        <w:t>obtain a unique Client ID and Client Secret from HaloITSM.</w:t>
      </w:r>
    </w:p>
    <w:p w14:paraId="6622B937" w14:textId="22C3D54A" w:rsidR="00A9770E" w:rsidRDefault="00A9770E" w:rsidP="00A9770E">
      <w:pPr>
        <w:pStyle w:val="ListParagraph"/>
        <w:numPr>
          <w:ilvl w:val="0"/>
          <w:numId w:val="25"/>
        </w:numPr>
      </w:pPr>
      <w:r>
        <w:t>Login to your HaloITSM portal as an administrator.</w:t>
      </w:r>
    </w:p>
    <w:p w14:paraId="36A65256" w14:textId="1550C386" w:rsidR="00A9770E" w:rsidRPr="00A9770E" w:rsidRDefault="00A9770E" w:rsidP="00A9770E">
      <w:pPr>
        <w:pStyle w:val="ListParagraph"/>
        <w:numPr>
          <w:ilvl w:val="0"/>
          <w:numId w:val="25"/>
        </w:numPr>
      </w:pPr>
      <w:r>
        <w:t xml:space="preserve">On the navigation bar, go to </w:t>
      </w:r>
      <w:r>
        <w:rPr>
          <w:b/>
          <w:bCs/>
        </w:rPr>
        <w:t>Configuration &gt; Integrations &gt; HaloITSM API</w:t>
      </w:r>
    </w:p>
    <w:p w14:paraId="24D27E68" w14:textId="2DF16C49" w:rsidR="00A9770E" w:rsidRDefault="00A9770E" w:rsidP="00A9770E">
      <w:pPr>
        <w:pStyle w:val="ListParagraph"/>
        <w:numPr>
          <w:ilvl w:val="0"/>
          <w:numId w:val="25"/>
        </w:numPr>
      </w:pPr>
      <w:r>
        <w:lastRenderedPageBreak/>
        <w:t xml:space="preserve">Click </w:t>
      </w:r>
      <w:r>
        <w:rPr>
          <w:b/>
          <w:bCs/>
        </w:rPr>
        <w:t>View Applications</w:t>
      </w:r>
      <w:r>
        <w:t>.</w:t>
      </w:r>
    </w:p>
    <w:p w14:paraId="658220A3" w14:textId="21EDD61D" w:rsidR="00A9770E" w:rsidRDefault="00A9770E" w:rsidP="00A9770E">
      <w:pPr>
        <w:pStyle w:val="ListParagraph"/>
        <w:numPr>
          <w:ilvl w:val="0"/>
          <w:numId w:val="25"/>
        </w:numPr>
      </w:pPr>
      <w:r>
        <w:t xml:space="preserve">Click  </w:t>
      </w:r>
      <w:r w:rsidRPr="00A9770E">
        <w:rPr>
          <w:b/>
          <w:bCs/>
        </w:rPr>
        <w:t>+ New</w:t>
      </w:r>
      <w:r w:rsidR="00FF5138">
        <w:t>.</w:t>
      </w:r>
    </w:p>
    <w:p w14:paraId="79785580" w14:textId="3D0479F4" w:rsidR="00102289" w:rsidRDefault="00A9770E" w:rsidP="00102289">
      <w:pPr>
        <w:pStyle w:val="ListParagraph"/>
        <w:numPr>
          <w:ilvl w:val="0"/>
          <w:numId w:val="25"/>
        </w:numPr>
      </w:pPr>
      <w:r>
        <w:t xml:space="preserve">In the </w:t>
      </w:r>
      <w:r>
        <w:rPr>
          <w:b/>
          <w:bCs/>
        </w:rPr>
        <w:t xml:space="preserve">Application Name </w:t>
      </w:r>
      <w:r>
        <w:t>box, enter a name for the  application</w:t>
      </w:r>
      <w:r w:rsidR="00102289">
        <w:t xml:space="preserve"> (</w:t>
      </w:r>
      <w:r w:rsidR="008D1209">
        <w:t>e.g.,</w:t>
      </w:r>
      <w:r w:rsidR="00102289">
        <w:t xml:space="preserve"> Kelverion)</w:t>
      </w:r>
    </w:p>
    <w:p w14:paraId="039030A8" w14:textId="5322CF52" w:rsidR="00A9770E" w:rsidRDefault="00A9770E" w:rsidP="00102289">
      <w:pPr>
        <w:pStyle w:val="ListParagraph"/>
        <w:numPr>
          <w:ilvl w:val="0"/>
          <w:numId w:val="25"/>
        </w:numPr>
      </w:pPr>
      <w:r>
        <w:t xml:space="preserve">For </w:t>
      </w:r>
      <w:r w:rsidRPr="00102289">
        <w:rPr>
          <w:b/>
          <w:bCs/>
        </w:rPr>
        <w:t>Authentication Method</w:t>
      </w:r>
      <w:r w:rsidR="00102289">
        <w:t>,</w:t>
      </w:r>
      <w:r>
        <w:t xml:space="preserve"> select </w:t>
      </w:r>
      <w:r w:rsidRPr="00102289">
        <w:rPr>
          <w:b/>
          <w:bCs/>
        </w:rPr>
        <w:t>Client ID and Secret (Services)</w:t>
      </w:r>
      <w:r>
        <w:t>.</w:t>
      </w:r>
    </w:p>
    <w:p w14:paraId="2F6F0C08" w14:textId="27253072" w:rsidR="00A9770E" w:rsidRPr="00102289" w:rsidRDefault="00A9770E" w:rsidP="00A9770E">
      <w:pPr>
        <w:pStyle w:val="ListParagraph"/>
        <w:numPr>
          <w:ilvl w:val="0"/>
          <w:numId w:val="25"/>
        </w:numPr>
      </w:pPr>
      <w:r>
        <w:t xml:space="preserve">For </w:t>
      </w:r>
      <w:r>
        <w:rPr>
          <w:b/>
          <w:bCs/>
        </w:rPr>
        <w:t xml:space="preserve">Login </w:t>
      </w:r>
      <w:r w:rsidR="00102289">
        <w:rPr>
          <w:b/>
          <w:bCs/>
        </w:rPr>
        <w:t>Type</w:t>
      </w:r>
      <w:r w:rsidR="00102289">
        <w:t xml:space="preserve">, select </w:t>
      </w:r>
      <w:r w:rsidR="00FF5138">
        <w:rPr>
          <w:b/>
          <w:bCs/>
        </w:rPr>
        <w:t>Agent.</w:t>
      </w:r>
    </w:p>
    <w:p w14:paraId="6C581F2D" w14:textId="36CF9068" w:rsidR="00102289" w:rsidRDefault="00102289" w:rsidP="00A9770E">
      <w:pPr>
        <w:pStyle w:val="ListParagraph"/>
        <w:numPr>
          <w:ilvl w:val="0"/>
          <w:numId w:val="25"/>
        </w:numPr>
      </w:pPr>
      <w:r>
        <w:t xml:space="preserve">For </w:t>
      </w:r>
      <w:r>
        <w:rPr>
          <w:b/>
          <w:bCs/>
        </w:rPr>
        <w:t>Agent to log in as</w:t>
      </w:r>
      <w:r>
        <w:t>, select an agent with the required privileges.</w:t>
      </w:r>
    </w:p>
    <w:p w14:paraId="05258793" w14:textId="2EDB47FC" w:rsidR="00A9770E" w:rsidRDefault="00102289" w:rsidP="00A9770E">
      <w:pPr>
        <w:pStyle w:val="ListParagraph"/>
        <w:numPr>
          <w:ilvl w:val="0"/>
          <w:numId w:val="25"/>
        </w:numPr>
      </w:pPr>
      <w:r>
        <w:t xml:space="preserve">Copy the </w:t>
      </w:r>
      <w:r>
        <w:rPr>
          <w:b/>
          <w:bCs/>
        </w:rPr>
        <w:t xml:space="preserve">Client ID </w:t>
      </w:r>
      <w:r>
        <w:t xml:space="preserve">and </w:t>
      </w:r>
      <w:r>
        <w:rPr>
          <w:b/>
          <w:bCs/>
        </w:rPr>
        <w:t>Client Secret</w:t>
      </w:r>
      <w:r>
        <w:t xml:space="preserve"> values for later use.</w:t>
      </w:r>
      <w:r w:rsidR="006A0E2E">
        <w:t xml:space="preserve"> </w:t>
      </w:r>
    </w:p>
    <w:p w14:paraId="405DA37A" w14:textId="0B336F02" w:rsidR="00A9770E" w:rsidRPr="00102289" w:rsidRDefault="00102289" w:rsidP="00F34DEF">
      <w:pPr>
        <w:pStyle w:val="ListParagraph"/>
        <w:numPr>
          <w:ilvl w:val="0"/>
          <w:numId w:val="25"/>
        </w:numPr>
      </w:pPr>
      <w:r>
        <w:t xml:space="preserve">Click </w:t>
      </w:r>
      <w:r>
        <w:rPr>
          <w:b/>
          <w:bCs/>
        </w:rPr>
        <w:t>Save.</w:t>
      </w:r>
    </w:p>
    <w:p w14:paraId="713B7C42" w14:textId="52EF4602" w:rsidR="00F34DEF" w:rsidRPr="00240F97" w:rsidRDefault="00F34DEF" w:rsidP="00102289">
      <w:pPr>
        <w:pStyle w:val="Heading3"/>
      </w:pPr>
      <w:bookmarkStart w:id="24" w:name="_Toc218245848"/>
      <w:r>
        <w:t xml:space="preserve">Smart </w:t>
      </w:r>
      <w:r w:rsidRPr="00102289">
        <w:t>Connections</w:t>
      </w:r>
      <w:bookmarkEnd w:id="24"/>
    </w:p>
    <w:p w14:paraId="121AE6E4" w14:textId="4B205977" w:rsidR="00F34DEF" w:rsidRPr="00240F97" w:rsidRDefault="00F34DEF" w:rsidP="00F34DEF">
      <w:pPr>
        <w:rPr>
          <w:rFonts w:cs="Arial"/>
        </w:rPr>
      </w:pPr>
      <w:r>
        <w:rPr>
          <w:rFonts w:cs="Arial"/>
        </w:rPr>
        <w:t xml:space="preserve">In Kelverion Runbook Studio you can configure one or more Smart Connections </w:t>
      </w:r>
      <w:r w:rsidR="00382069">
        <w:rPr>
          <w:rFonts w:cs="Arial"/>
        </w:rPr>
        <w:t>to</w:t>
      </w:r>
      <w:r>
        <w:rPr>
          <w:rFonts w:cs="Arial"/>
        </w:rPr>
        <w:t xml:space="preserve"> establish</w:t>
      </w:r>
      <w:r w:rsidRPr="00240F97">
        <w:rPr>
          <w:rFonts w:cs="Arial"/>
        </w:rPr>
        <w:t xml:space="preserve"> reusable link</w:t>
      </w:r>
      <w:r>
        <w:rPr>
          <w:rFonts w:cs="Arial"/>
        </w:rPr>
        <w:t>s</w:t>
      </w:r>
      <w:r w:rsidRPr="00240F97">
        <w:rPr>
          <w:rFonts w:cs="Arial"/>
        </w:rPr>
        <w:t xml:space="preserve"> between Runbook Studio and a specific</w:t>
      </w:r>
      <w:r>
        <w:rPr>
          <w:rFonts w:cs="Arial"/>
        </w:rPr>
        <w:t xml:space="preserve"> </w:t>
      </w:r>
      <w:r w:rsidR="009C0DBA">
        <w:rPr>
          <w:rFonts w:cs="Arial"/>
        </w:rPr>
        <w:t>Kelverion Automation Portal</w:t>
      </w:r>
      <w:r>
        <w:rPr>
          <w:rFonts w:cs="Arial"/>
        </w:rPr>
        <w:t xml:space="preserve"> instance</w:t>
      </w:r>
      <w:r w:rsidRPr="00240F97">
        <w:rPr>
          <w:rFonts w:cs="Arial"/>
        </w:rPr>
        <w:t xml:space="preserve">. You can create as many Smart Connections as </w:t>
      </w:r>
      <w:r w:rsidR="00DB02DF">
        <w:rPr>
          <w:rFonts w:cs="Arial"/>
        </w:rPr>
        <w:t>necessary</w:t>
      </w:r>
      <w:r w:rsidRPr="00240F97">
        <w:rPr>
          <w:rFonts w:cs="Arial"/>
        </w:rPr>
        <w:t>, specif</w:t>
      </w:r>
      <w:r>
        <w:rPr>
          <w:rFonts w:cs="Arial"/>
        </w:rPr>
        <w:t>ying links to multiple instances</w:t>
      </w:r>
      <w:r w:rsidRPr="00240F97">
        <w:rPr>
          <w:rFonts w:cs="Arial"/>
        </w:rPr>
        <w:t>. You can also create multiple Smart Connections</w:t>
      </w:r>
      <w:r>
        <w:rPr>
          <w:rFonts w:cs="Arial"/>
        </w:rPr>
        <w:t xml:space="preserve"> </w:t>
      </w:r>
      <w:r w:rsidR="005D7AAF">
        <w:rPr>
          <w:rFonts w:cs="Arial"/>
        </w:rPr>
        <w:t>for</w:t>
      </w:r>
      <w:r>
        <w:rPr>
          <w:rFonts w:cs="Arial"/>
        </w:rPr>
        <w:t xml:space="preserve"> the same instance</w:t>
      </w:r>
      <w:r w:rsidRPr="00240F97">
        <w:rPr>
          <w:rFonts w:cs="Arial"/>
        </w:rPr>
        <w:t xml:space="preserve"> to allow for differences in security privileges for different user accounts.</w:t>
      </w:r>
    </w:p>
    <w:p w14:paraId="6A942F13" w14:textId="77777777" w:rsidR="00BF4C8D" w:rsidRDefault="00BF4C8D" w:rsidP="00BF4C8D">
      <w:pPr>
        <w:spacing w:before="120" w:after="120"/>
        <w:rPr>
          <w:rStyle w:val="IntenseEmphasis"/>
        </w:rPr>
      </w:pPr>
      <w:r w:rsidRPr="0018013C">
        <w:rPr>
          <w:rStyle w:val="IntenseEmphasis"/>
        </w:rPr>
        <w:t xml:space="preserve">Add a Smart Connection </w:t>
      </w:r>
      <w:r>
        <w:rPr>
          <w:rStyle w:val="IntenseEmphasis"/>
        </w:rPr>
        <w:t>in</w:t>
      </w:r>
      <w:r w:rsidRPr="0018013C">
        <w:rPr>
          <w:rStyle w:val="IntenseEmphasis"/>
        </w:rPr>
        <w:t xml:space="preserve"> Kelverion Runbook Studio:</w:t>
      </w:r>
    </w:p>
    <w:p w14:paraId="1E86AC6C" w14:textId="6881285A" w:rsidR="00F34DEF" w:rsidRDefault="00F34DEF" w:rsidP="00FC0F3D">
      <w:pPr>
        <w:pStyle w:val="NumberedList1"/>
        <w:numPr>
          <w:ilvl w:val="0"/>
          <w:numId w:val="12"/>
        </w:numPr>
        <w:tabs>
          <w:tab w:val="left" w:pos="709"/>
        </w:tabs>
        <w:spacing w:after="120"/>
        <w:ind w:left="709" w:hanging="357"/>
        <w:rPr>
          <w:rFonts w:cs="Arial"/>
        </w:rPr>
      </w:pPr>
      <w:r>
        <w:rPr>
          <w:rFonts w:cs="Arial"/>
        </w:rPr>
        <w:t xml:space="preserve">Click </w:t>
      </w:r>
      <w:r>
        <w:rPr>
          <w:rFonts w:cs="Arial"/>
          <w:b/>
        </w:rPr>
        <w:t xml:space="preserve">Connections </w:t>
      </w:r>
      <w:r>
        <w:rPr>
          <w:rFonts w:cs="Arial"/>
        </w:rPr>
        <w:t>in the Runbook Studio toolbar.</w:t>
      </w:r>
    </w:p>
    <w:p w14:paraId="32116D4F" w14:textId="77777777" w:rsidR="009C0DBA" w:rsidRDefault="009C0DBA" w:rsidP="009C0DBA">
      <w:pPr>
        <w:pStyle w:val="NumberedList1"/>
        <w:numPr>
          <w:ilvl w:val="0"/>
          <w:numId w:val="12"/>
        </w:numPr>
        <w:tabs>
          <w:tab w:val="left" w:pos="709"/>
        </w:tabs>
        <w:spacing w:after="120"/>
        <w:ind w:left="709" w:hanging="357"/>
        <w:rPr>
          <w:rFonts w:cs="Arial"/>
        </w:rPr>
      </w:pPr>
      <w:r>
        <w:rPr>
          <w:rFonts w:cs="Arial"/>
        </w:rPr>
        <w:t xml:space="preserve">In the </w:t>
      </w:r>
      <w:r>
        <w:rPr>
          <w:rFonts w:cs="Arial"/>
          <w:b/>
        </w:rPr>
        <w:t xml:space="preserve">Smart Connections </w:t>
      </w:r>
      <w:r>
        <w:rPr>
          <w:rFonts w:cs="Arial"/>
        </w:rPr>
        <w:t>dialog c</w:t>
      </w:r>
      <w:r w:rsidRPr="00CB4DAF">
        <w:rPr>
          <w:rFonts w:cs="Arial"/>
        </w:rPr>
        <w:t>lick</w:t>
      </w:r>
      <w:r w:rsidRPr="00240F97">
        <w:rPr>
          <w:rFonts w:cs="Arial"/>
        </w:rPr>
        <w:t xml:space="preserve"> </w:t>
      </w:r>
      <w:r w:rsidRPr="00240F97">
        <w:rPr>
          <w:rFonts w:cs="Arial"/>
          <w:b/>
        </w:rPr>
        <w:t>Add</w:t>
      </w:r>
      <w:r>
        <w:rPr>
          <w:rFonts w:cs="Arial"/>
          <w:b/>
        </w:rPr>
        <w:t>.</w:t>
      </w:r>
    </w:p>
    <w:p w14:paraId="4AE5AF41" w14:textId="43FC5386" w:rsidR="009C0DBA" w:rsidRPr="009C0DBA" w:rsidRDefault="00F34DEF" w:rsidP="009C0DBA">
      <w:pPr>
        <w:pStyle w:val="NumberedList1"/>
        <w:numPr>
          <w:ilvl w:val="0"/>
          <w:numId w:val="12"/>
        </w:numPr>
        <w:tabs>
          <w:tab w:val="left" w:pos="709"/>
        </w:tabs>
        <w:spacing w:after="120"/>
        <w:ind w:left="709" w:hanging="357"/>
        <w:rPr>
          <w:rFonts w:cs="Arial"/>
        </w:rPr>
      </w:pPr>
      <w:r w:rsidRPr="009C0DBA">
        <w:rPr>
          <w:rFonts w:cs="Arial"/>
        </w:rPr>
        <w:t xml:space="preserve">In the </w:t>
      </w:r>
      <w:r w:rsidRPr="009C0DBA">
        <w:rPr>
          <w:rStyle w:val="UI"/>
          <w:rFonts w:cs="Arial"/>
        </w:rPr>
        <w:t>Name</w:t>
      </w:r>
      <w:r w:rsidRPr="009C0DBA">
        <w:rPr>
          <w:rFonts w:cs="Arial"/>
        </w:rPr>
        <w:t xml:space="preserve"> box, </w:t>
      </w:r>
      <w:r w:rsidR="00E04EDB" w:rsidRPr="009C0DBA">
        <w:rPr>
          <w:rFonts w:cs="Arial"/>
        </w:rPr>
        <w:t>type</w:t>
      </w:r>
      <w:r w:rsidRPr="009C0DBA">
        <w:rPr>
          <w:rFonts w:cs="Arial"/>
        </w:rPr>
        <w:t xml:space="preserve"> a name for the configuration. This could be the name of the instance or a descriptive name to distinguish the type of configuration.</w:t>
      </w:r>
    </w:p>
    <w:p w14:paraId="6DD90C90" w14:textId="1FC46A88" w:rsidR="00F34DEF" w:rsidRPr="00660C83" w:rsidRDefault="00102289" w:rsidP="00FC0F3D">
      <w:pPr>
        <w:pStyle w:val="NumberedList1"/>
        <w:numPr>
          <w:ilvl w:val="0"/>
          <w:numId w:val="12"/>
        </w:numPr>
        <w:tabs>
          <w:tab w:val="left" w:pos="709"/>
        </w:tabs>
        <w:spacing w:after="120"/>
        <w:ind w:left="709" w:hanging="357"/>
        <w:rPr>
          <w:rFonts w:cs="Arial"/>
        </w:rPr>
      </w:pPr>
      <w:r>
        <w:rPr>
          <w:rFonts w:cs="Arial"/>
        </w:rPr>
        <w:t>For</w:t>
      </w:r>
      <w:r w:rsidR="00F34DEF">
        <w:rPr>
          <w:rFonts w:cs="Arial"/>
        </w:rPr>
        <w:t xml:space="preserve"> </w:t>
      </w:r>
      <w:r w:rsidR="00F34DEF">
        <w:rPr>
          <w:rFonts w:cs="Arial"/>
          <w:b/>
        </w:rPr>
        <w:t>Connection Type</w:t>
      </w:r>
      <w:r w:rsidR="00F34DEF">
        <w:rPr>
          <w:rFonts w:cs="Arial"/>
        </w:rPr>
        <w:t xml:space="preserve">, select </w:t>
      </w:r>
      <w:r w:rsidR="00F34DEF" w:rsidRPr="005A3E82">
        <w:rPr>
          <w:rFonts w:cs="Arial"/>
          <w:b/>
        </w:rPr>
        <w:t>Kelve</w:t>
      </w:r>
      <w:r w:rsidR="00F34DEF">
        <w:rPr>
          <w:rFonts w:cs="Arial"/>
          <w:b/>
        </w:rPr>
        <w:t>rion.</w:t>
      </w:r>
      <w:r w:rsidR="007806AB">
        <w:rPr>
          <w:rFonts w:cs="Arial"/>
          <w:b/>
        </w:rPr>
        <w:t>HaloItsm</w:t>
      </w:r>
      <w:r w:rsidR="00F34DEF">
        <w:rPr>
          <w:rFonts w:cs="Arial"/>
          <w:i/>
        </w:rPr>
        <w:t>.</w:t>
      </w:r>
    </w:p>
    <w:p w14:paraId="6325D291" w14:textId="35A6C911" w:rsidR="007806AB" w:rsidRPr="003F1C46" w:rsidRDefault="007806AB" w:rsidP="007806AB">
      <w:pPr>
        <w:pStyle w:val="NumberedList1"/>
        <w:numPr>
          <w:ilvl w:val="0"/>
          <w:numId w:val="12"/>
        </w:numPr>
        <w:tabs>
          <w:tab w:val="left" w:pos="709"/>
        </w:tabs>
        <w:spacing w:after="120"/>
        <w:ind w:left="709" w:hanging="357"/>
        <w:rPr>
          <w:rFonts w:cs="Arial"/>
        </w:rPr>
      </w:pPr>
      <w:bookmarkStart w:id="25" w:name="_Hlk27734683"/>
      <w:r>
        <w:rPr>
          <w:rFonts w:cs="Arial"/>
        </w:rPr>
        <w:t xml:space="preserve">In the </w:t>
      </w:r>
      <w:proofErr w:type="spellStart"/>
      <w:r>
        <w:rPr>
          <w:rFonts w:cs="Arial"/>
          <w:b/>
          <w:bCs/>
        </w:rPr>
        <w:t>ResourceUrl</w:t>
      </w:r>
      <w:proofErr w:type="spellEnd"/>
      <w:r>
        <w:rPr>
          <w:rFonts w:cs="Arial"/>
        </w:rPr>
        <w:t xml:space="preserve"> box, enter the URL of the HaloITSM REST API</w:t>
      </w:r>
      <w:r w:rsidR="00102289">
        <w:rPr>
          <w:rFonts w:cs="Arial"/>
        </w:rPr>
        <w:t xml:space="preserve"> (</w:t>
      </w:r>
      <w:r w:rsidR="008D1209">
        <w:rPr>
          <w:rFonts w:cs="Arial"/>
        </w:rPr>
        <w:t>e.g.,</w:t>
      </w:r>
      <w:r w:rsidR="00102289">
        <w:rPr>
          <w:rFonts w:cs="Arial"/>
        </w:rPr>
        <w:t xml:space="preserve"> https://contoso.haloitsm.com/api).</w:t>
      </w:r>
    </w:p>
    <w:p w14:paraId="62D1AC99" w14:textId="6363F588" w:rsidR="00FC3EF0" w:rsidRDefault="007806AB" w:rsidP="003F1C46">
      <w:pPr>
        <w:pStyle w:val="NumberedList1"/>
        <w:numPr>
          <w:ilvl w:val="0"/>
          <w:numId w:val="12"/>
        </w:numPr>
        <w:tabs>
          <w:tab w:val="left" w:pos="709"/>
        </w:tabs>
        <w:spacing w:after="120"/>
        <w:ind w:left="709" w:hanging="357"/>
        <w:rPr>
          <w:rFonts w:cs="Arial"/>
        </w:rPr>
      </w:pPr>
      <w:r>
        <w:rPr>
          <w:rFonts w:cs="Arial"/>
        </w:rPr>
        <w:t xml:space="preserve">In the </w:t>
      </w:r>
      <w:proofErr w:type="spellStart"/>
      <w:r>
        <w:rPr>
          <w:rFonts w:cs="Arial"/>
          <w:b/>
          <w:bCs/>
        </w:rPr>
        <w:t>AuthorizationUrl</w:t>
      </w:r>
      <w:proofErr w:type="spellEnd"/>
      <w:r>
        <w:rPr>
          <w:rFonts w:cs="Arial"/>
        </w:rPr>
        <w:t xml:space="preserve"> box, enter the URL of the Halo authorization server</w:t>
      </w:r>
      <w:r w:rsidR="00102289">
        <w:rPr>
          <w:rFonts w:cs="Arial"/>
        </w:rPr>
        <w:t xml:space="preserve"> (</w:t>
      </w:r>
      <w:r w:rsidR="008D1209">
        <w:rPr>
          <w:rFonts w:cs="Arial"/>
        </w:rPr>
        <w:t>e.g.,</w:t>
      </w:r>
      <w:r w:rsidR="00102289">
        <w:rPr>
          <w:rFonts w:cs="Arial"/>
        </w:rPr>
        <w:t xml:space="preserve"> https://contoso.haloitsm.com/auth)</w:t>
      </w:r>
    </w:p>
    <w:p w14:paraId="527B622F" w14:textId="540712E0" w:rsidR="007806AB" w:rsidRDefault="007806AB" w:rsidP="003F1C46">
      <w:pPr>
        <w:pStyle w:val="NumberedList1"/>
        <w:numPr>
          <w:ilvl w:val="0"/>
          <w:numId w:val="12"/>
        </w:numPr>
        <w:tabs>
          <w:tab w:val="left" w:pos="709"/>
        </w:tabs>
        <w:spacing w:after="120"/>
        <w:ind w:left="709" w:hanging="357"/>
        <w:rPr>
          <w:rFonts w:cs="Arial"/>
        </w:rPr>
      </w:pPr>
      <w:r>
        <w:rPr>
          <w:rFonts w:cs="Arial"/>
        </w:rPr>
        <w:t xml:space="preserve">In the </w:t>
      </w:r>
      <w:r>
        <w:rPr>
          <w:rFonts w:cs="Arial"/>
          <w:b/>
          <w:bCs/>
        </w:rPr>
        <w:t>ClientId</w:t>
      </w:r>
      <w:r>
        <w:rPr>
          <w:rFonts w:cs="Arial"/>
        </w:rPr>
        <w:t xml:space="preserve"> box, enter your applications client ID.</w:t>
      </w:r>
    </w:p>
    <w:p w14:paraId="08BDA87D" w14:textId="51480C27" w:rsidR="007806AB" w:rsidRPr="003F1C46" w:rsidRDefault="007806AB" w:rsidP="003F1C46">
      <w:pPr>
        <w:pStyle w:val="NumberedList1"/>
        <w:numPr>
          <w:ilvl w:val="0"/>
          <w:numId w:val="12"/>
        </w:numPr>
        <w:tabs>
          <w:tab w:val="left" w:pos="709"/>
        </w:tabs>
        <w:spacing w:after="120"/>
        <w:ind w:left="709" w:hanging="357"/>
        <w:rPr>
          <w:rFonts w:cs="Arial"/>
        </w:rPr>
      </w:pPr>
      <w:r>
        <w:rPr>
          <w:rFonts w:cs="Arial"/>
        </w:rPr>
        <w:t xml:space="preserve">In the </w:t>
      </w:r>
      <w:r>
        <w:rPr>
          <w:rFonts w:cs="Arial"/>
          <w:b/>
          <w:bCs/>
        </w:rPr>
        <w:t>ClientSecret</w:t>
      </w:r>
      <w:r>
        <w:rPr>
          <w:rFonts w:cs="Arial"/>
        </w:rPr>
        <w:t xml:space="preserve"> box, enter your applications client secret.</w:t>
      </w:r>
    </w:p>
    <w:bookmarkEnd w:id="25"/>
    <w:p w14:paraId="3145F54E" w14:textId="77777777" w:rsidR="00F34DEF" w:rsidRDefault="00F34DEF" w:rsidP="00FC0F3D">
      <w:pPr>
        <w:pStyle w:val="NumberedList1"/>
        <w:numPr>
          <w:ilvl w:val="0"/>
          <w:numId w:val="12"/>
        </w:numPr>
        <w:tabs>
          <w:tab w:val="left" w:pos="709"/>
        </w:tabs>
        <w:spacing w:after="120"/>
        <w:ind w:left="709" w:hanging="357"/>
        <w:rPr>
          <w:rFonts w:cs="Arial"/>
        </w:rPr>
      </w:pPr>
      <w:r w:rsidRPr="00240F97">
        <w:rPr>
          <w:rFonts w:cs="Arial"/>
        </w:rPr>
        <w:t xml:space="preserve">Click </w:t>
      </w:r>
      <w:r w:rsidRPr="00240F97">
        <w:rPr>
          <w:rStyle w:val="UI"/>
          <w:rFonts w:cs="Arial"/>
        </w:rPr>
        <w:t>OK</w:t>
      </w:r>
      <w:r w:rsidRPr="00240F97">
        <w:rPr>
          <w:rFonts w:cs="Arial"/>
        </w:rPr>
        <w:t xml:space="preserve"> to close the configuration dialog box, and then click </w:t>
      </w:r>
      <w:r w:rsidRPr="00240F97">
        <w:rPr>
          <w:rStyle w:val="UI"/>
          <w:rFonts w:cs="Arial"/>
        </w:rPr>
        <w:t>O</w:t>
      </w:r>
      <w:r>
        <w:rPr>
          <w:rStyle w:val="UI"/>
          <w:rFonts w:cs="Arial"/>
        </w:rPr>
        <w:t>K</w:t>
      </w:r>
      <w:r w:rsidRPr="00240F97">
        <w:rPr>
          <w:rFonts w:cs="Arial"/>
        </w:rPr>
        <w:t>.</w:t>
      </w:r>
    </w:p>
    <w:p w14:paraId="07ADF628" w14:textId="1298C78B" w:rsidR="00F34DEF" w:rsidRPr="007B7D3D" w:rsidRDefault="00F34DEF" w:rsidP="00102289">
      <w:pPr>
        <w:pStyle w:val="Heading3"/>
      </w:pPr>
      <w:bookmarkStart w:id="26" w:name="_Toc218245849"/>
      <w:r>
        <w:t xml:space="preserve">Global </w:t>
      </w:r>
      <w:r w:rsidRPr="007B7D3D">
        <w:t>Connection Assets</w:t>
      </w:r>
      <w:bookmarkEnd w:id="26"/>
    </w:p>
    <w:p w14:paraId="37C91062" w14:textId="3E5F47AD" w:rsidR="00F34DEF" w:rsidRDefault="00F34DEF" w:rsidP="00F34DEF">
      <w:pPr>
        <w:rPr>
          <w:rFonts w:cs="Arial"/>
        </w:rPr>
      </w:pPr>
      <w:r>
        <w:rPr>
          <w:rFonts w:cs="Arial"/>
        </w:rPr>
        <w:t xml:space="preserve">The activities in the </w:t>
      </w:r>
      <w:r w:rsidR="007806AB">
        <w:rPr>
          <w:rFonts w:cs="Arial"/>
        </w:rPr>
        <w:t>Kelverion Integration Module for HaloITSM</w:t>
      </w:r>
      <w:r>
        <w:rPr>
          <w:rFonts w:cs="Arial"/>
        </w:rPr>
        <w:t xml:space="preserve"> require connection information to connect to instances of </w:t>
      </w:r>
      <w:r w:rsidR="00832CA2">
        <w:rPr>
          <w:rFonts w:cs="Arial"/>
        </w:rPr>
        <w:t>Automation Portal</w:t>
      </w:r>
      <w:r>
        <w:rPr>
          <w:rFonts w:cs="Arial"/>
        </w:rPr>
        <w:t xml:space="preserve"> as well as the Kelverion Management server. </w:t>
      </w:r>
    </w:p>
    <w:p w14:paraId="37864DC1" w14:textId="77777777" w:rsidR="00F34DEF" w:rsidRDefault="00F34DEF" w:rsidP="00F34DEF">
      <w:pPr>
        <w:rPr>
          <w:rFonts w:cs="Arial"/>
        </w:rPr>
      </w:pPr>
      <w:r>
        <w:rPr>
          <w:rFonts w:cs="Arial"/>
        </w:rPr>
        <w:t xml:space="preserve">The recommended way to pass connection information to your activities in your runbooks is to use Global Connection Assets. Global connection assets let you securely define connection information in Azure which can then be retrieved on demand using either the </w:t>
      </w:r>
      <w:r>
        <w:rPr>
          <w:rFonts w:cs="Arial"/>
          <w:i/>
        </w:rPr>
        <w:t xml:space="preserve">Get-AutomationConnection </w:t>
      </w:r>
      <w:r>
        <w:rPr>
          <w:rFonts w:cs="Arial"/>
        </w:rPr>
        <w:t>cmdlet or Connection Asset Data Source.</w:t>
      </w:r>
    </w:p>
    <w:p w14:paraId="3702CFC1" w14:textId="77777777" w:rsidR="00BF4C8D" w:rsidRPr="0018013C" w:rsidRDefault="00BF4C8D" w:rsidP="00BF4C8D">
      <w:pPr>
        <w:rPr>
          <w:rStyle w:val="IntenseEmphasis"/>
        </w:rPr>
      </w:pPr>
      <w:r w:rsidRPr="0018013C">
        <w:rPr>
          <w:rStyle w:val="IntenseEmphasis"/>
        </w:rPr>
        <w:t xml:space="preserve">Add a global connection asset </w:t>
      </w:r>
      <w:r>
        <w:rPr>
          <w:rStyle w:val="IntenseEmphasis"/>
        </w:rPr>
        <w:t>in Runbook Studio</w:t>
      </w:r>
      <w:r w:rsidRPr="0018013C">
        <w:rPr>
          <w:rStyle w:val="IntenseEmphasis"/>
        </w:rPr>
        <w:t>:</w:t>
      </w:r>
    </w:p>
    <w:p w14:paraId="5BBFACA7" w14:textId="77777777" w:rsidR="00F34DEF" w:rsidRDefault="00F34DEF" w:rsidP="00FC0F3D">
      <w:pPr>
        <w:pStyle w:val="NumberedList1"/>
        <w:numPr>
          <w:ilvl w:val="0"/>
          <w:numId w:val="14"/>
        </w:numPr>
        <w:tabs>
          <w:tab w:val="left" w:pos="709"/>
        </w:tabs>
        <w:spacing w:after="120"/>
        <w:ind w:left="709"/>
        <w:rPr>
          <w:rFonts w:cs="Arial"/>
        </w:rPr>
      </w:pPr>
      <w:r>
        <w:rPr>
          <w:rFonts w:cs="Arial"/>
        </w:rPr>
        <w:t>In Kelverion Runbook Studio</w:t>
      </w:r>
      <w:r w:rsidRPr="00240F97">
        <w:rPr>
          <w:rFonts w:cs="Arial"/>
        </w:rPr>
        <w:t xml:space="preserve">, click the </w:t>
      </w:r>
      <w:r>
        <w:rPr>
          <w:rStyle w:val="UI"/>
          <w:rFonts w:cs="Arial"/>
        </w:rPr>
        <w:t>Azure</w:t>
      </w:r>
      <w:r w:rsidRPr="00240F97">
        <w:rPr>
          <w:rFonts w:cs="Arial"/>
        </w:rPr>
        <w:t xml:space="preserve"> panel</w:t>
      </w:r>
      <w:r>
        <w:rPr>
          <w:rFonts w:cs="Arial"/>
        </w:rPr>
        <w:t>.</w:t>
      </w:r>
    </w:p>
    <w:p w14:paraId="634F632C" w14:textId="77777777" w:rsidR="00F34DEF" w:rsidRDefault="00F34DEF" w:rsidP="00FC0F3D">
      <w:pPr>
        <w:pStyle w:val="NumberedList1"/>
        <w:numPr>
          <w:ilvl w:val="0"/>
          <w:numId w:val="14"/>
        </w:numPr>
        <w:tabs>
          <w:tab w:val="left" w:pos="709"/>
        </w:tabs>
        <w:spacing w:after="120"/>
        <w:ind w:left="709"/>
        <w:rPr>
          <w:rFonts w:cs="Arial"/>
        </w:rPr>
      </w:pPr>
      <w:r>
        <w:rPr>
          <w:rFonts w:cs="Arial"/>
        </w:rPr>
        <w:lastRenderedPageBreak/>
        <w:t>Select your Azure subscription.</w:t>
      </w:r>
    </w:p>
    <w:p w14:paraId="779C8D63" w14:textId="77777777" w:rsidR="00F34DEF" w:rsidRPr="00240F97" w:rsidRDefault="00F34DEF" w:rsidP="00FC0F3D">
      <w:pPr>
        <w:pStyle w:val="NumberedList1"/>
        <w:numPr>
          <w:ilvl w:val="0"/>
          <w:numId w:val="14"/>
        </w:numPr>
        <w:tabs>
          <w:tab w:val="left" w:pos="709"/>
        </w:tabs>
        <w:spacing w:after="120"/>
        <w:ind w:left="709"/>
        <w:rPr>
          <w:rFonts w:cs="Arial"/>
        </w:rPr>
      </w:pPr>
      <w:r>
        <w:rPr>
          <w:rFonts w:cs="Arial"/>
        </w:rPr>
        <w:t>Select your Automation account.</w:t>
      </w:r>
    </w:p>
    <w:p w14:paraId="4BE8F936" w14:textId="77777777" w:rsidR="00F34DEF" w:rsidRPr="00240F97" w:rsidRDefault="00F34DEF" w:rsidP="00FC0F3D">
      <w:pPr>
        <w:pStyle w:val="NumberedList1"/>
        <w:numPr>
          <w:ilvl w:val="0"/>
          <w:numId w:val="14"/>
        </w:numPr>
        <w:tabs>
          <w:tab w:val="left" w:pos="709"/>
        </w:tabs>
        <w:spacing w:after="120"/>
        <w:ind w:left="709" w:hanging="357"/>
        <w:rPr>
          <w:rFonts w:cs="Arial"/>
        </w:rPr>
      </w:pPr>
      <w:r w:rsidRPr="00240F97">
        <w:rPr>
          <w:rFonts w:cs="Arial"/>
        </w:rPr>
        <w:t xml:space="preserve">Select </w:t>
      </w:r>
      <w:r w:rsidRPr="00240F97">
        <w:rPr>
          <w:rFonts w:cs="Arial"/>
          <w:b/>
        </w:rPr>
        <w:t>Connection</w:t>
      </w:r>
      <w:r>
        <w:rPr>
          <w:rFonts w:cs="Arial"/>
          <w:b/>
        </w:rPr>
        <w:t>s</w:t>
      </w:r>
      <w:r>
        <w:rPr>
          <w:rFonts w:cs="Arial"/>
        </w:rPr>
        <w:t xml:space="preserve"> and right click.</w:t>
      </w:r>
    </w:p>
    <w:p w14:paraId="43AD7C56" w14:textId="77777777" w:rsidR="00F34DEF" w:rsidRPr="00240F97" w:rsidRDefault="00F34DEF" w:rsidP="00FC0F3D">
      <w:pPr>
        <w:pStyle w:val="NumberedList1"/>
        <w:numPr>
          <w:ilvl w:val="0"/>
          <w:numId w:val="14"/>
        </w:numPr>
        <w:tabs>
          <w:tab w:val="left" w:pos="709"/>
        </w:tabs>
        <w:spacing w:after="120"/>
        <w:ind w:left="709" w:hanging="357"/>
        <w:rPr>
          <w:rFonts w:cs="Arial"/>
        </w:rPr>
      </w:pPr>
      <w:r w:rsidRPr="00240F97">
        <w:rPr>
          <w:rFonts w:cs="Arial"/>
        </w:rPr>
        <w:t xml:space="preserve">Select </w:t>
      </w:r>
      <w:r w:rsidRPr="00240F97">
        <w:rPr>
          <w:rFonts w:cs="Arial"/>
          <w:b/>
        </w:rPr>
        <w:t>Add</w:t>
      </w:r>
      <w:r>
        <w:rPr>
          <w:rFonts w:cs="Arial"/>
          <w:b/>
        </w:rPr>
        <w:t xml:space="preserve"> New Connection.</w:t>
      </w:r>
    </w:p>
    <w:p w14:paraId="003A27D1" w14:textId="03EC919C" w:rsidR="00F34DEF" w:rsidRDefault="00F34DEF" w:rsidP="00FC0F3D">
      <w:pPr>
        <w:pStyle w:val="NumberedList1"/>
        <w:numPr>
          <w:ilvl w:val="0"/>
          <w:numId w:val="14"/>
        </w:numPr>
        <w:tabs>
          <w:tab w:val="left" w:pos="709"/>
        </w:tabs>
        <w:spacing w:after="120"/>
        <w:ind w:left="709" w:hanging="357"/>
        <w:rPr>
          <w:rFonts w:cs="Arial"/>
        </w:rPr>
      </w:pPr>
      <w:r w:rsidRPr="00240F97">
        <w:rPr>
          <w:rFonts w:cs="Arial"/>
        </w:rPr>
        <w:t xml:space="preserve">In the </w:t>
      </w:r>
      <w:r w:rsidRPr="00240F97">
        <w:rPr>
          <w:rStyle w:val="UI"/>
          <w:rFonts w:cs="Arial"/>
        </w:rPr>
        <w:t>Name</w:t>
      </w:r>
      <w:r w:rsidRPr="00240F97">
        <w:rPr>
          <w:rFonts w:cs="Arial"/>
        </w:rPr>
        <w:t xml:space="preserve"> box, </w:t>
      </w:r>
      <w:r w:rsidR="00E04EDB">
        <w:rPr>
          <w:rFonts w:cs="Arial"/>
        </w:rPr>
        <w:t>type</w:t>
      </w:r>
      <w:r w:rsidRPr="00240F97">
        <w:rPr>
          <w:rFonts w:cs="Arial"/>
        </w:rPr>
        <w:t xml:space="preserve"> a name for the configuration. This could be the name of the </w:t>
      </w:r>
      <w:r>
        <w:rPr>
          <w:rFonts w:cs="Arial"/>
        </w:rPr>
        <w:t>instance</w:t>
      </w:r>
      <w:r w:rsidRPr="00240F97">
        <w:rPr>
          <w:rFonts w:cs="Arial"/>
        </w:rPr>
        <w:t xml:space="preserve"> or a descriptive name to distinguish the type of configuration.</w:t>
      </w:r>
    </w:p>
    <w:p w14:paraId="73B3DDA0" w14:textId="77777777" w:rsidR="00E823D3" w:rsidRDefault="00F34DEF" w:rsidP="00E823D3">
      <w:pPr>
        <w:pStyle w:val="NumberedList1"/>
        <w:numPr>
          <w:ilvl w:val="0"/>
          <w:numId w:val="14"/>
        </w:numPr>
        <w:tabs>
          <w:tab w:val="left" w:pos="709"/>
        </w:tabs>
        <w:spacing w:after="120"/>
        <w:ind w:left="709"/>
        <w:rPr>
          <w:rFonts w:cs="Arial"/>
        </w:rPr>
      </w:pPr>
      <w:r>
        <w:rPr>
          <w:rFonts w:cs="Arial"/>
        </w:rPr>
        <w:t xml:space="preserve">In the </w:t>
      </w:r>
      <w:r>
        <w:rPr>
          <w:rFonts w:cs="Arial"/>
          <w:b/>
        </w:rPr>
        <w:t xml:space="preserve">Connection Type </w:t>
      </w:r>
      <w:r>
        <w:rPr>
          <w:rFonts w:cs="Arial"/>
        </w:rPr>
        <w:t xml:space="preserve">box, select </w:t>
      </w:r>
      <w:r w:rsidRPr="00E823D3">
        <w:rPr>
          <w:rFonts w:cs="Arial"/>
          <w:b/>
          <w:bCs/>
          <w:iCs/>
        </w:rPr>
        <w:t>Kelverion.</w:t>
      </w:r>
      <w:r w:rsidR="00E823D3" w:rsidRPr="00E823D3">
        <w:rPr>
          <w:rFonts w:cs="Arial"/>
          <w:b/>
          <w:bCs/>
          <w:iCs/>
        </w:rPr>
        <w:t>HaloItsm</w:t>
      </w:r>
      <w:r>
        <w:rPr>
          <w:rFonts w:cs="Arial"/>
          <w:i/>
        </w:rPr>
        <w:t>.</w:t>
      </w:r>
    </w:p>
    <w:p w14:paraId="52530173" w14:textId="77777777" w:rsidR="00E823D3" w:rsidRDefault="00E823D3" w:rsidP="00E823D3">
      <w:pPr>
        <w:pStyle w:val="NumberedList1"/>
        <w:numPr>
          <w:ilvl w:val="0"/>
          <w:numId w:val="14"/>
        </w:numPr>
        <w:tabs>
          <w:tab w:val="left" w:pos="709"/>
        </w:tabs>
        <w:spacing w:after="120"/>
        <w:ind w:left="709"/>
        <w:rPr>
          <w:rFonts w:cs="Arial"/>
        </w:rPr>
      </w:pPr>
      <w:r w:rsidRPr="00E823D3">
        <w:rPr>
          <w:rFonts w:cs="Arial"/>
        </w:rPr>
        <w:t xml:space="preserve">In the </w:t>
      </w:r>
      <w:proofErr w:type="spellStart"/>
      <w:r w:rsidRPr="00E823D3">
        <w:rPr>
          <w:rFonts w:cs="Arial"/>
          <w:b/>
          <w:bCs/>
        </w:rPr>
        <w:t>ResourceUrl</w:t>
      </w:r>
      <w:proofErr w:type="spellEnd"/>
      <w:r w:rsidRPr="00E823D3">
        <w:rPr>
          <w:rFonts w:cs="Arial"/>
        </w:rPr>
        <w:t xml:space="preserve"> box, enter the URL of the HaloITSM REST API.</w:t>
      </w:r>
    </w:p>
    <w:p w14:paraId="2E26A276" w14:textId="77777777" w:rsidR="00E823D3" w:rsidRDefault="00E823D3" w:rsidP="00E823D3">
      <w:pPr>
        <w:pStyle w:val="NumberedList1"/>
        <w:numPr>
          <w:ilvl w:val="0"/>
          <w:numId w:val="14"/>
        </w:numPr>
        <w:tabs>
          <w:tab w:val="left" w:pos="709"/>
        </w:tabs>
        <w:spacing w:after="120"/>
        <w:ind w:left="709"/>
        <w:rPr>
          <w:rFonts w:cs="Arial"/>
        </w:rPr>
      </w:pPr>
      <w:r w:rsidRPr="00E823D3">
        <w:rPr>
          <w:rFonts w:cs="Arial"/>
        </w:rPr>
        <w:t xml:space="preserve">In the </w:t>
      </w:r>
      <w:proofErr w:type="spellStart"/>
      <w:r w:rsidRPr="00E823D3">
        <w:rPr>
          <w:rFonts w:cs="Arial"/>
          <w:b/>
          <w:bCs/>
        </w:rPr>
        <w:t>AuthorizationUrl</w:t>
      </w:r>
      <w:proofErr w:type="spellEnd"/>
      <w:r w:rsidRPr="00E823D3">
        <w:rPr>
          <w:rFonts w:cs="Arial"/>
        </w:rPr>
        <w:t xml:space="preserve"> box, enter the URL of the Halo authorization server.</w:t>
      </w:r>
      <w:r w:rsidRPr="00E823D3">
        <w:rPr>
          <w:rFonts w:cs="Arial"/>
        </w:rPr>
        <w:tab/>
      </w:r>
      <w:r w:rsidRPr="00E823D3">
        <w:rPr>
          <w:rFonts w:cs="Arial"/>
        </w:rPr>
        <w:tab/>
      </w:r>
    </w:p>
    <w:p w14:paraId="791700CF" w14:textId="77777777" w:rsidR="00E823D3" w:rsidRDefault="00E823D3" w:rsidP="00E823D3">
      <w:pPr>
        <w:pStyle w:val="NumberedList1"/>
        <w:numPr>
          <w:ilvl w:val="0"/>
          <w:numId w:val="14"/>
        </w:numPr>
        <w:tabs>
          <w:tab w:val="left" w:pos="709"/>
        </w:tabs>
        <w:spacing w:after="120"/>
        <w:ind w:left="709"/>
        <w:rPr>
          <w:rFonts w:cs="Arial"/>
        </w:rPr>
      </w:pPr>
      <w:r w:rsidRPr="00E823D3">
        <w:rPr>
          <w:rFonts w:cs="Arial"/>
        </w:rPr>
        <w:t xml:space="preserve">In the </w:t>
      </w:r>
      <w:r w:rsidRPr="00E823D3">
        <w:rPr>
          <w:rFonts w:cs="Arial"/>
          <w:b/>
          <w:bCs/>
        </w:rPr>
        <w:t>ClientId</w:t>
      </w:r>
      <w:r w:rsidRPr="00E823D3">
        <w:rPr>
          <w:rFonts w:cs="Arial"/>
        </w:rPr>
        <w:t xml:space="preserve"> box, enter your applications client ID.</w:t>
      </w:r>
    </w:p>
    <w:p w14:paraId="24E1CB67" w14:textId="0F7AE7B0" w:rsidR="00FC3EF0" w:rsidRPr="00E823D3" w:rsidRDefault="00E823D3" w:rsidP="00E823D3">
      <w:pPr>
        <w:pStyle w:val="NumberedList1"/>
        <w:numPr>
          <w:ilvl w:val="0"/>
          <w:numId w:val="14"/>
        </w:numPr>
        <w:tabs>
          <w:tab w:val="left" w:pos="709"/>
        </w:tabs>
        <w:spacing w:after="120"/>
        <w:ind w:left="709"/>
        <w:rPr>
          <w:rFonts w:cs="Arial"/>
        </w:rPr>
      </w:pPr>
      <w:r w:rsidRPr="00E823D3">
        <w:rPr>
          <w:rFonts w:cs="Arial"/>
        </w:rPr>
        <w:t xml:space="preserve">In the </w:t>
      </w:r>
      <w:r w:rsidRPr="00E823D3">
        <w:rPr>
          <w:rFonts w:cs="Arial"/>
          <w:b/>
          <w:bCs/>
        </w:rPr>
        <w:t>ClientSecret</w:t>
      </w:r>
      <w:r w:rsidRPr="00E823D3">
        <w:rPr>
          <w:rFonts w:cs="Arial"/>
        </w:rPr>
        <w:t xml:space="preserve"> box, enter your applications client secret.</w:t>
      </w:r>
    </w:p>
    <w:p w14:paraId="7162C1F0" w14:textId="68FE6312" w:rsidR="00F34DEF" w:rsidRDefault="00F34DEF" w:rsidP="00FC0F3D">
      <w:pPr>
        <w:pStyle w:val="NumberedList1"/>
        <w:numPr>
          <w:ilvl w:val="0"/>
          <w:numId w:val="14"/>
        </w:numPr>
        <w:tabs>
          <w:tab w:val="left" w:pos="709"/>
        </w:tabs>
        <w:spacing w:after="120"/>
        <w:ind w:left="709" w:hanging="357"/>
      </w:pPr>
      <w:r w:rsidRPr="00F34DEF">
        <w:rPr>
          <w:rFonts w:cs="Arial"/>
        </w:rPr>
        <w:t xml:space="preserve">Click </w:t>
      </w:r>
      <w:r w:rsidRPr="00F34DEF">
        <w:rPr>
          <w:rStyle w:val="UI"/>
          <w:rFonts w:cs="Arial"/>
        </w:rPr>
        <w:t>OK</w:t>
      </w:r>
      <w:r w:rsidRPr="00F34DEF">
        <w:rPr>
          <w:rFonts w:cs="Arial"/>
        </w:rPr>
        <w:t xml:space="preserve"> to close the New Connection dialog box.</w:t>
      </w:r>
      <w:bookmarkStart w:id="27" w:name="_Delete_Record_Object"/>
      <w:bookmarkStart w:id="28" w:name="_Delete_Record_Object_1"/>
      <w:bookmarkEnd w:id="27"/>
      <w:bookmarkEnd w:id="28"/>
      <w:r w:rsidRPr="00F34DEF">
        <w:rPr>
          <w:rFonts w:cs="Arial"/>
        </w:rPr>
        <w:br w:type="page"/>
      </w:r>
    </w:p>
    <w:p w14:paraId="5FDE8C8E" w14:textId="1D3EA075" w:rsidR="004F3FDB" w:rsidRPr="00240F97" w:rsidRDefault="004F3FDB" w:rsidP="008D284E">
      <w:pPr>
        <w:pStyle w:val="Heading2"/>
      </w:pPr>
      <w:bookmarkStart w:id="29" w:name="_Toc218245850"/>
      <w:r w:rsidRPr="00240F97">
        <w:lastRenderedPageBreak/>
        <w:t>Activity</w:t>
      </w:r>
      <w:r w:rsidR="00EF6740">
        <w:t xml:space="preserve"> Properties</w:t>
      </w:r>
      <w:bookmarkEnd w:id="29"/>
    </w:p>
    <w:p w14:paraId="77C319F8" w14:textId="001A9E4C" w:rsidR="00EF6740" w:rsidRDefault="00EF6740" w:rsidP="00EF6740">
      <w:r>
        <w:t xml:space="preserve">All activities in the </w:t>
      </w:r>
      <w:r w:rsidR="007806AB">
        <w:t>Kelverion Integration Module for HaloITSM</w:t>
      </w:r>
      <w:r w:rsidR="002A0FA2">
        <w:t xml:space="preserve"> </w:t>
      </w:r>
      <w:r>
        <w:t>have the following properties:</w:t>
      </w:r>
    </w:p>
    <w:tbl>
      <w:tblPr>
        <w:tblStyle w:val="TableGrid"/>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514"/>
        <w:gridCol w:w="7126"/>
      </w:tblGrid>
      <w:tr w:rsidR="00EF6740" w14:paraId="05EA2A1C" w14:textId="77777777" w:rsidTr="00E53BBF">
        <w:tc>
          <w:tcPr>
            <w:tcW w:w="1526" w:type="dxa"/>
            <w:tcBorders>
              <w:top w:val="single" w:sz="8" w:space="0" w:color="BFBFBF" w:themeColor="background1" w:themeShade="BF"/>
            </w:tcBorders>
          </w:tcPr>
          <w:p w14:paraId="4243012A" w14:textId="77777777" w:rsidR="00EF6740" w:rsidRDefault="00EF6740" w:rsidP="00E53BBF">
            <w:r>
              <w:t>Label</w:t>
            </w:r>
          </w:p>
        </w:tc>
        <w:tc>
          <w:tcPr>
            <w:tcW w:w="7330" w:type="dxa"/>
            <w:tcBorders>
              <w:top w:val="single" w:sz="8" w:space="0" w:color="BFBFBF" w:themeColor="background1" w:themeShade="BF"/>
            </w:tcBorders>
          </w:tcPr>
          <w:p w14:paraId="1F908279" w14:textId="77777777" w:rsidR="00EF6740" w:rsidRDefault="00EF6740" w:rsidP="00E53BBF">
            <w:r>
              <w:t>A unique label that identifies the activity in the runbook. Runbook Studio will provide a default name for each activity, but you can provide your own labels to make their role in the runbook more obvious.</w:t>
            </w:r>
          </w:p>
        </w:tc>
      </w:tr>
      <w:tr w:rsidR="00EF6740" w14:paraId="526AC8F4" w14:textId="77777777" w:rsidTr="00E53BBF">
        <w:tc>
          <w:tcPr>
            <w:tcW w:w="1526" w:type="dxa"/>
          </w:tcPr>
          <w:p w14:paraId="035E38F6" w14:textId="77777777" w:rsidR="00EF6740" w:rsidRDefault="00EF6740" w:rsidP="00E53BBF">
            <w:r>
              <w:t>Description</w:t>
            </w:r>
          </w:p>
        </w:tc>
        <w:tc>
          <w:tcPr>
            <w:tcW w:w="7330" w:type="dxa"/>
          </w:tcPr>
          <w:p w14:paraId="50BBDF1A" w14:textId="58979B94" w:rsidR="00EF6740" w:rsidRDefault="00EF6740" w:rsidP="00E53BBF">
            <w:r>
              <w:t xml:space="preserve">An optional description of the activity. Providing a description is </w:t>
            </w:r>
            <w:r w:rsidR="00382069">
              <w:t>a fantastic way</w:t>
            </w:r>
            <w:r>
              <w:t xml:space="preserve"> to let everyone understand the function of the activity in the runbook.</w:t>
            </w:r>
          </w:p>
        </w:tc>
      </w:tr>
      <w:tr w:rsidR="00EF6740" w14:paraId="71332B22" w14:textId="77777777" w:rsidTr="00E53BBF">
        <w:tc>
          <w:tcPr>
            <w:tcW w:w="1526" w:type="dxa"/>
          </w:tcPr>
          <w:p w14:paraId="65AC10AE" w14:textId="77777777" w:rsidR="00EF6740" w:rsidRDefault="00EF6740" w:rsidP="00E53BBF">
            <w:r>
              <w:t>Checkpoint</w:t>
            </w:r>
          </w:p>
        </w:tc>
        <w:tc>
          <w:tcPr>
            <w:tcW w:w="7330" w:type="dxa"/>
          </w:tcPr>
          <w:p w14:paraId="1508CD76" w14:textId="11E9D526" w:rsidR="00EF6740" w:rsidRDefault="00EF6740" w:rsidP="00E53BBF">
            <w:r>
              <w:t xml:space="preserve">Indicates </w:t>
            </w:r>
            <w:r w:rsidR="00382069">
              <w:t>whether</w:t>
            </w:r>
            <w:r>
              <w:t xml:space="preserve"> a checkpoint is set in the runbook workflow after the activity runs. Checkpoints are only available for Graphical PowerShell Workflow runbooks.</w:t>
            </w:r>
          </w:p>
          <w:p w14:paraId="0DBEF113" w14:textId="60FFEF7A" w:rsidR="00EF6740" w:rsidRDefault="00EF6740" w:rsidP="00E53BBF">
            <w:r>
              <w:t xml:space="preserve">If the runbook uses Azure </w:t>
            </w:r>
            <w:r w:rsidR="002F62BB">
              <w:t>cmdlets,</w:t>
            </w:r>
            <w:r>
              <w:t xml:space="preserve"> you should follow best practices and follow a check-pointed activity with an </w:t>
            </w:r>
            <w:r w:rsidRPr="002D165C">
              <w:rPr>
                <w:i/>
                <w:u w:val="single"/>
              </w:rPr>
              <w:t>Add-</w:t>
            </w:r>
            <w:proofErr w:type="spellStart"/>
            <w:r w:rsidRPr="002D165C">
              <w:rPr>
                <w:i/>
                <w:u w:val="single"/>
              </w:rPr>
              <w:t>AzureRMAccount</w:t>
            </w:r>
            <w:proofErr w:type="spellEnd"/>
            <w:r>
              <w:t xml:space="preserve"> in case the runbook is suspended and restarts from this checkpoint on a different worker.</w:t>
            </w:r>
          </w:p>
        </w:tc>
      </w:tr>
    </w:tbl>
    <w:p w14:paraId="530AB142" w14:textId="53679A5C" w:rsidR="004F3FDB" w:rsidRDefault="00F34DEF" w:rsidP="008D284E">
      <w:pPr>
        <w:pStyle w:val="Heading2"/>
      </w:pPr>
      <w:bookmarkStart w:id="30" w:name="_Toc218245851"/>
      <w:r>
        <w:t xml:space="preserve">Smart </w:t>
      </w:r>
      <w:r w:rsidR="004F3FDB" w:rsidRPr="00240F97">
        <w:t>Discovery</w:t>
      </w:r>
      <w:bookmarkEnd w:id="30"/>
    </w:p>
    <w:p w14:paraId="5C3F1F32" w14:textId="52123C15" w:rsidR="00537800" w:rsidRDefault="00C61A38" w:rsidP="00424718">
      <w:r>
        <w:t xml:space="preserve">When designing runbooks in Kelverion Runbook Studio, you will notice that the activities in the </w:t>
      </w:r>
      <w:r w:rsidR="007806AB">
        <w:t>Kelverion Integration Module for HaloITSM</w:t>
      </w:r>
      <w:r w:rsidR="004676DB">
        <w:t xml:space="preserve"> </w:t>
      </w:r>
      <w:r>
        <w:t xml:space="preserve">include a </w:t>
      </w:r>
      <w:r>
        <w:rPr>
          <w:b/>
        </w:rPr>
        <w:t>Discovery</w:t>
      </w:r>
      <w:r>
        <w:t xml:space="preserve"> panel instead of the </w:t>
      </w:r>
      <w:r>
        <w:rPr>
          <w:b/>
        </w:rPr>
        <w:t>Parameter Sets</w:t>
      </w:r>
      <w:r>
        <w:t xml:space="preserve"> panel that is present for standard command activities.</w:t>
      </w:r>
      <w:r w:rsidR="00424718">
        <w:t xml:space="preserve"> This is because the activities in the </w:t>
      </w:r>
      <w:r w:rsidR="007806AB">
        <w:t>Kelverion Integration Module for HaloITSM</w:t>
      </w:r>
      <w:r w:rsidR="004676DB">
        <w:t xml:space="preserve"> </w:t>
      </w:r>
      <w:r w:rsidR="00424718">
        <w:t>s</w:t>
      </w:r>
      <w:r w:rsidR="00743F3C">
        <w:t xml:space="preserve">upport interactive discovery </w:t>
      </w:r>
      <w:r w:rsidR="00424718">
        <w:t xml:space="preserve">of the </w:t>
      </w:r>
      <w:r w:rsidR="00E07E1D">
        <w:t>Automation Portal assets</w:t>
      </w:r>
      <w:r w:rsidR="00424718">
        <w:t xml:space="preserve"> in your </w:t>
      </w:r>
      <w:r w:rsidR="009919F2">
        <w:t>environment</w:t>
      </w:r>
      <w:r w:rsidR="00424718">
        <w:t>.</w:t>
      </w:r>
    </w:p>
    <w:p w14:paraId="7C9CA26B" w14:textId="7E3CA008" w:rsidR="00743F3C" w:rsidRDefault="00743F3C" w:rsidP="00424718">
      <w:r>
        <w:t xml:space="preserve">All activities in the </w:t>
      </w:r>
      <w:r w:rsidR="007806AB">
        <w:t>Kelverion Integration Module for HaloITSM</w:t>
      </w:r>
      <w:r w:rsidR="004676DB">
        <w:t xml:space="preserve"> </w:t>
      </w:r>
      <w:r>
        <w:t xml:space="preserve">have a </w:t>
      </w:r>
      <w:r>
        <w:rPr>
          <w:b/>
        </w:rPr>
        <w:t>Connection</w:t>
      </w:r>
      <w:r>
        <w:t xml:space="preserve"> option on the </w:t>
      </w:r>
      <w:r>
        <w:rPr>
          <w:b/>
        </w:rPr>
        <w:t xml:space="preserve">Discovery </w:t>
      </w:r>
      <w:r>
        <w:t>panel which lets you specify how Runbook Stu</w:t>
      </w:r>
      <w:r w:rsidR="00103F03">
        <w:t xml:space="preserve">dio should connect to </w:t>
      </w:r>
      <w:r w:rsidR="00E07E1D">
        <w:t>Automation Portal</w:t>
      </w:r>
      <w:r>
        <w:t>.</w:t>
      </w:r>
    </w:p>
    <w:p w14:paraId="200FDA3C" w14:textId="5C5CB56E" w:rsidR="00E25A65" w:rsidRDefault="00103F03" w:rsidP="00424718">
      <w:r>
        <w:t xml:space="preserve">When connected to </w:t>
      </w:r>
      <w:r w:rsidR="00E07E1D">
        <w:t>Automation Portal</w:t>
      </w:r>
      <w:r w:rsidR="00424718">
        <w:t xml:space="preserve">, </w:t>
      </w:r>
      <w:r w:rsidR="00537800">
        <w:t xml:space="preserve">Runbook Studio will </w:t>
      </w:r>
      <w:r w:rsidR="00DB02DF">
        <w:t>offer</w:t>
      </w:r>
      <w:r w:rsidR="00537800">
        <w:t xml:space="preserve"> </w:t>
      </w:r>
      <w:r w:rsidR="00DB02DF">
        <w:t>more</w:t>
      </w:r>
      <w:r w:rsidR="00537800">
        <w:t xml:space="preserve"> discovery options. Once you have filled in the discovery options Runbook Studio will provide </w:t>
      </w:r>
      <w:r w:rsidR="00DB02DF">
        <w:t>more</w:t>
      </w:r>
      <w:r w:rsidR="00537800">
        <w:t xml:space="preserve"> parameters </w:t>
      </w:r>
      <w:r w:rsidR="00B60584">
        <w:t>and</w:t>
      </w:r>
      <w:r w:rsidR="00DB02DF">
        <w:t xml:space="preserve"> for </w:t>
      </w:r>
      <w:r w:rsidR="00B60584">
        <w:t xml:space="preserve">some </w:t>
      </w:r>
      <w:r w:rsidR="00DB02DF">
        <w:t>activities</w:t>
      </w:r>
      <w:r w:rsidR="00B60584">
        <w:t>,</w:t>
      </w:r>
      <w:r w:rsidR="002650B8">
        <w:t xml:space="preserve"> </w:t>
      </w:r>
      <w:r w:rsidR="00537800">
        <w:t>filters which can be used to configure the activity.</w:t>
      </w:r>
    </w:p>
    <w:p w14:paraId="1B33F0EA" w14:textId="7902D3D5" w:rsidR="004F3FDB" w:rsidRPr="00240F97" w:rsidRDefault="00F34DEF" w:rsidP="008D284E">
      <w:pPr>
        <w:pStyle w:val="Heading2"/>
      </w:pPr>
      <w:bookmarkStart w:id="31" w:name="_Toc218245852"/>
      <w:r>
        <w:t xml:space="preserve">Smart </w:t>
      </w:r>
      <w:r w:rsidR="004F3FDB" w:rsidRPr="00455B50">
        <w:t>Parameters</w:t>
      </w:r>
      <w:bookmarkEnd w:id="31"/>
    </w:p>
    <w:p w14:paraId="32ADEE91" w14:textId="641C2C42" w:rsidR="00743F3C" w:rsidRDefault="00434D72" w:rsidP="00434D72">
      <w:pPr>
        <w:spacing w:line="240" w:lineRule="auto"/>
        <w:rPr>
          <w:rFonts w:cs="Arial"/>
        </w:rPr>
      </w:pPr>
      <w:r>
        <w:rPr>
          <w:rFonts w:cs="Arial"/>
        </w:rPr>
        <w:t>Unlike s</w:t>
      </w:r>
      <w:r w:rsidR="00537800">
        <w:rPr>
          <w:rFonts w:cs="Arial"/>
        </w:rPr>
        <w:t>tandard command activities</w:t>
      </w:r>
      <w:r w:rsidR="007D2B10">
        <w:rPr>
          <w:rFonts w:cs="Arial"/>
        </w:rPr>
        <w:t>,</w:t>
      </w:r>
      <w:r w:rsidR="00537800">
        <w:rPr>
          <w:rFonts w:cs="Arial"/>
        </w:rPr>
        <w:t xml:space="preserve"> whose </w:t>
      </w:r>
      <w:r>
        <w:rPr>
          <w:rFonts w:cs="Arial"/>
        </w:rPr>
        <w:t xml:space="preserve">parameters are </w:t>
      </w:r>
      <w:r w:rsidR="008D1209">
        <w:rPr>
          <w:rFonts w:cs="Arial"/>
        </w:rPr>
        <w:t>decided</w:t>
      </w:r>
      <w:r>
        <w:rPr>
          <w:rFonts w:cs="Arial"/>
        </w:rPr>
        <w:t xml:space="preserve"> b</w:t>
      </w:r>
      <w:r w:rsidR="00743F3C">
        <w:rPr>
          <w:rFonts w:cs="Arial"/>
        </w:rPr>
        <w:t>y the Parameter Set that</w:t>
      </w:r>
      <w:r w:rsidR="00537800">
        <w:rPr>
          <w:rFonts w:cs="Arial"/>
        </w:rPr>
        <w:t xml:space="preserve"> is selected</w:t>
      </w:r>
      <w:r>
        <w:rPr>
          <w:rFonts w:cs="Arial"/>
        </w:rPr>
        <w:t xml:space="preserve">, the parameters in the Kelverion </w:t>
      </w:r>
      <w:r w:rsidR="00B63750">
        <w:rPr>
          <w:rFonts w:cs="Arial"/>
        </w:rPr>
        <w:t xml:space="preserve">Integration Module </w:t>
      </w:r>
      <w:r w:rsidR="00E07E1D">
        <w:rPr>
          <w:rFonts w:cs="Arial"/>
        </w:rPr>
        <w:t>Kelverion Automation Portal</w:t>
      </w:r>
      <w:r w:rsidR="004676DB">
        <w:rPr>
          <w:rFonts w:cs="Arial"/>
        </w:rPr>
        <w:t xml:space="preserve"> </w:t>
      </w:r>
      <w:r>
        <w:rPr>
          <w:rFonts w:cs="Arial"/>
        </w:rPr>
        <w:t xml:space="preserve">are </w:t>
      </w:r>
      <w:r w:rsidR="008D1209">
        <w:rPr>
          <w:rFonts w:cs="Arial"/>
        </w:rPr>
        <w:t>decided</w:t>
      </w:r>
      <w:r>
        <w:rPr>
          <w:rFonts w:cs="Arial"/>
        </w:rPr>
        <w:t xml:space="preserve"> by the Discovery options that you specify. </w:t>
      </w:r>
    </w:p>
    <w:p w14:paraId="5AB260DF" w14:textId="77777777" w:rsidR="00C60042" w:rsidRPr="00C60042" w:rsidRDefault="00C60042" w:rsidP="00C60042">
      <w:r w:rsidRPr="00FE3861">
        <w:rPr>
          <w:b/>
        </w:rPr>
        <w:t>You must configure all mandatory parameters.</w:t>
      </w:r>
      <w:r>
        <w:t xml:space="preserve"> To view the optional parameters that are associated with an activity, click </w:t>
      </w:r>
      <w:r>
        <w:rPr>
          <w:b/>
        </w:rPr>
        <w:t>Optional</w:t>
      </w:r>
      <w:r>
        <w:t xml:space="preserve"> at the top of the Parameters tab. </w:t>
      </w:r>
    </w:p>
    <w:p w14:paraId="083B2202" w14:textId="4BF51A5D" w:rsidR="003F3A67" w:rsidRDefault="00C60042" w:rsidP="00E25A65">
      <w:pPr>
        <w:spacing w:line="240" w:lineRule="auto"/>
        <w:rPr>
          <w:rFonts w:cs="Arial"/>
        </w:rPr>
      </w:pPr>
      <w:r>
        <w:rPr>
          <w:rFonts w:cs="Arial"/>
        </w:rPr>
        <w:t>In addition, a</w:t>
      </w:r>
      <w:r w:rsidR="00E25A65">
        <w:rPr>
          <w:rFonts w:cs="Arial"/>
        </w:rPr>
        <w:t xml:space="preserve">ll activities in the </w:t>
      </w:r>
      <w:r w:rsidR="007806AB">
        <w:rPr>
          <w:rFonts w:cs="Arial"/>
        </w:rPr>
        <w:t>Kelverion Integration Module for HaloITSM</w:t>
      </w:r>
      <w:r w:rsidR="00103F03">
        <w:rPr>
          <w:rFonts w:cs="Arial"/>
        </w:rPr>
        <w:t xml:space="preserve"> </w:t>
      </w:r>
      <w:r w:rsidR="00E25A65">
        <w:rPr>
          <w:rFonts w:cs="Arial"/>
        </w:rPr>
        <w:t xml:space="preserve">include a </w:t>
      </w:r>
      <w:r w:rsidR="00E25A65">
        <w:rPr>
          <w:rFonts w:cs="Arial"/>
          <w:b/>
        </w:rPr>
        <w:t>Connection</w:t>
      </w:r>
      <w:r w:rsidR="00E25A65">
        <w:rPr>
          <w:rFonts w:cs="Arial"/>
        </w:rPr>
        <w:t xml:space="preserve"> parameter which is used to specify information that the activity will </w:t>
      </w:r>
      <w:r w:rsidR="003E5131">
        <w:rPr>
          <w:rFonts w:cs="Arial"/>
        </w:rPr>
        <w:t>use to</w:t>
      </w:r>
      <w:r w:rsidR="00E25A65">
        <w:rPr>
          <w:rFonts w:cs="Arial"/>
        </w:rPr>
        <w:t xml:space="preserve"> connect to </w:t>
      </w:r>
      <w:r w:rsidR="00832CA2">
        <w:rPr>
          <w:rFonts w:cs="Arial"/>
        </w:rPr>
        <w:t>Automation Portal</w:t>
      </w:r>
      <w:r w:rsidR="00103F03">
        <w:rPr>
          <w:rFonts w:cs="Arial"/>
        </w:rPr>
        <w:t xml:space="preserve"> </w:t>
      </w:r>
      <w:r w:rsidR="00E25A65">
        <w:rPr>
          <w:rFonts w:cs="Arial"/>
        </w:rPr>
        <w:t>when it is executed</w:t>
      </w:r>
      <w:r w:rsidR="003E5131">
        <w:rPr>
          <w:rFonts w:cs="Arial"/>
        </w:rPr>
        <w:t xml:space="preserve"> as part of a runbook running on a </w:t>
      </w:r>
      <w:r w:rsidR="008D10E5">
        <w:rPr>
          <w:rFonts w:cs="Arial"/>
        </w:rPr>
        <w:t>hybrid runbook worker</w:t>
      </w:r>
      <w:r w:rsidR="00E25A65">
        <w:rPr>
          <w:rFonts w:cs="Arial"/>
        </w:rPr>
        <w:t>. Typically</w:t>
      </w:r>
      <w:r w:rsidR="003008AB">
        <w:rPr>
          <w:rFonts w:cs="Arial"/>
        </w:rPr>
        <w:t>,</w:t>
      </w:r>
      <w:r w:rsidR="00E25A65">
        <w:rPr>
          <w:rFonts w:cs="Arial"/>
        </w:rPr>
        <w:t xml:space="preserve"> you will assign a Connection Asset data source to this parameter so</w:t>
      </w:r>
      <w:r w:rsidR="003008AB">
        <w:rPr>
          <w:rFonts w:cs="Arial"/>
        </w:rPr>
        <w:t xml:space="preserve"> that the activity can securely use connection information stored in Azure. </w:t>
      </w:r>
    </w:p>
    <w:p w14:paraId="5F9455C8" w14:textId="0FE03887" w:rsidR="00424718" w:rsidRDefault="00E25A65" w:rsidP="00E25A65">
      <w:pPr>
        <w:spacing w:line="240" w:lineRule="auto"/>
        <w:rPr>
          <w:rFonts w:cs="Arial"/>
        </w:rPr>
      </w:pPr>
      <w:r>
        <w:rPr>
          <w:rFonts w:cs="Arial"/>
        </w:rPr>
        <w:t>The Connection parameter should not be confused with the similarly named Connection option on the Discovery panel which is used to specify how Runbo</w:t>
      </w:r>
      <w:r w:rsidR="00103F03">
        <w:rPr>
          <w:rFonts w:cs="Arial"/>
        </w:rPr>
        <w:t xml:space="preserve">ok Studio connects to </w:t>
      </w:r>
      <w:r w:rsidR="00832CA2">
        <w:rPr>
          <w:rFonts w:cs="Arial"/>
        </w:rPr>
        <w:t>Automation Portal</w:t>
      </w:r>
      <w:r>
        <w:rPr>
          <w:rFonts w:cs="Arial"/>
        </w:rPr>
        <w:t xml:space="preserve"> </w:t>
      </w:r>
      <w:r w:rsidR="00CC252E">
        <w:rPr>
          <w:rFonts w:cs="Arial"/>
        </w:rPr>
        <w:t>to</w:t>
      </w:r>
      <w:r>
        <w:rPr>
          <w:rFonts w:cs="Arial"/>
        </w:rPr>
        <w:t xml:space="preserve"> </w:t>
      </w:r>
      <w:r w:rsidR="008D1209">
        <w:rPr>
          <w:rFonts w:cs="Arial"/>
        </w:rPr>
        <w:t>offer</w:t>
      </w:r>
      <w:r>
        <w:rPr>
          <w:rFonts w:cs="Arial"/>
        </w:rPr>
        <w:t xml:space="preserve"> design-time configuration options.</w:t>
      </w:r>
    </w:p>
    <w:p w14:paraId="58ABB631" w14:textId="23CED6F8" w:rsidR="00434D72" w:rsidRDefault="00434D72" w:rsidP="00434D72">
      <w:r>
        <w:lastRenderedPageBreak/>
        <w:t xml:space="preserve">Several factors </w:t>
      </w:r>
      <w:r w:rsidR="008D1209">
        <w:t>decide</w:t>
      </w:r>
      <w:r>
        <w:t xml:space="preserve"> the data sources that are available when configuring a parameter</w:t>
      </w:r>
      <w:r w:rsidR="00075CFF">
        <w:t>. They</w:t>
      </w:r>
      <w:r>
        <w:t xml:space="preserve"> include</w:t>
      </w:r>
      <w:r w:rsidR="00075CFF">
        <w:t>:</w:t>
      </w:r>
      <w:r>
        <w:t xml:space="preserve"> the parameter's data type, whether it is linked to another activity and whether the runbook has any input parameters.</w:t>
      </w:r>
    </w:p>
    <w:p w14:paraId="5745AB92" w14:textId="77777777" w:rsidR="00F34DEF" w:rsidRPr="00CD2A16" w:rsidRDefault="00F34DEF" w:rsidP="00F34DEF">
      <w:pPr>
        <w:rPr>
          <w:rStyle w:val="IntenseEmphasis"/>
        </w:rPr>
      </w:pPr>
      <w:r w:rsidRPr="00CD2A16">
        <w:rPr>
          <w:rStyle w:val="IntenseEmphasis"/>
        </w:rPr>
        <w:t>Runbook studio supports the following data sources.</w:t>
      </w:r>
    </w:p>
    <w:tbl>
      <w:tblPr>
        <w:tblStyle w:val="PlainTable2"/>
        <w:tblpPr w:leftFromText="180" w:rightFromText="180" w:vertAnchor="text" w:horzAnchor="page" w:tblpX="1729" w:tblpY="101"/>
        <w:tblW w:w="0" w:type="auto"/>
        <w:tblLayout w:type="fixed"/>
        <w:tblLook w:val="04A0" w:firstRow="1" w:lastRow="0" w:firstColumn="1" w:lastColumn="0" w:noHBand="0" w:noVBand="1"/>
      </w:tblPr>
      <w:tblGrid>
        <w:gridCol w:w="1809"/>
        <w:gridCol w:w="7047"/>
      </w:tblGrid>
      <w:tr w:rsidR="00434D72" w14:paraId="46B3FFE3" w14:textId="77777777" w:rsidTr="00FF72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79D5CE35" w14:textId="77777777" w:rsidR="00434D72" w:rsidRDefault="00434D72" w:rsidP="00FD11FA">
            <w:pPr>
              <w:spacing w:before="120" w:after="120"/>
            </w:pPr>
            <w:r>
              <w:t>Activity output</w:t>
            </w:r>
          </w:p>
        </w:tc>
        <w:tc>
          <w:tcPr>
            <w:tcW w:w="7047" w:type="dxa"/>
          </w:tcPr>
          <w:p w14:paraId="1A54C536" w14:textId="77777777" w:rsidR="00434D72" w:rsidRDefault="00434D72" w:rsidP="00FD11FA">
            <w:pPr>
              <w:spacing w:before="120" w:after="120"/>
              <w:cnfStyle w:val="100000000000" w:firstRow="1" w:lastRow="0" w:firstColumn="0" w:lastColumn="0" w:oddVBand="0" w:evenVBand="0" w:oddHBand="0" w:evenHBand="0" w:firstRowFirstColumn="0" w:firstRowLastColumn="0" w:lastRowFirstColumn="0" w:lastRowLastColumn="0"/>
            </w:pPr>
            <w:r>
              <w:t>Specify activity whose output will be assigned to the parameter. You may also provide an optional Path to select a specific property of the output objects that are generated by the activity.</w:t>
            </w:r>
          </w:p>
          <w:p w14:paraId="411E6921" w14:textId="77777777" w:rsidR="00434D72" w:rsidRDefault="00434D72" w:rsidP="00FD11FA">
            <w:pPr>
              <w:spacing w:before="120" w:after="120"/>
              <w:cnfStyle w:val="100000000000" w:firstRow="1" w:lastRow="0" w:firstColumn="0" w:lastColumn="0" w:oddVBand="0" w:evenVBand="0" w:oddHBand="0" w:evenHBand="0" w:firstRowFirstColumn="0" w:firstRowLastColumn="0" w:lastRowFirstColumn="0" w:lastRowLastColumn="0"/>
            </w:pPr>
            <w:r>
              <w:t>Available when the activity is linked to a source activity.</w:t>
            </w:r>
          </w:p>
        </w:tc>
      </w:tr>
      <w:tr w:rsidR="00434D72" w14:paraId="517D8880" w14:textId="77777777" w:rsidTr="00FF72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026C8CB2" w14:textId="77777777" w:rsidR="00434D72" w:rsidRDefault="00434D72" w:rsidP="00FD11FA">
            <w:pPr>
              <w:spacing w:before="120" w:after="120"/>
            </w:pPr>
            <w:r>
              <w:t>Not configured</w:t>
            </w:r>
          </w:p>
        </w:tc>
        <w:tc>
          <w:tcPr>
            <w:tcW w:w="7047" w:type="dxa"/>
          </w:tcPr>
          <w:p w14:paraId="195E4B5A" w14:textId="77777777" w:rsidR="00434D72" w:rsidRDefault="00434D72" w:rsidP="00FD11FA">
            <w:pPr>
              <w:spacing w:before="120" w:after="120"/>
              <w:cnfStyle w:val="000000100000" w:firstRow="0" w:lastRow="0" w:firstColumn="0" w:lastColumn="0" w:oddVBand="0" w:evenVBand="0" w:oddHBand="1" w:evenHBand="0" w:firstRowFirstColumn="0" w:firstRowLastColumn="0" w:lastRowFirstColumn="0" w:lastRowLastColumn="0"/>
            </w:pPr>
            <w:r>
              <w:t>Clears any value that was previously configured. You must configure all mandatory parameters.</w:t>
            </w:r>
          </w:p>
        </w:tc>
      </w:tr>
      <w:tr w:rsidR="00434D72" w14:paraId="6FD74E96" w14:textId="77777777" w:rsidTr="00FF72EC">
        <w:tc>
          <w:tcPr>
            <w:cnfStyle w:val="001000000000" w:firstRow="0" w:lastRow="0" w:firstColumn="1" w:lastColumn="0" w:oddVBand="0" w:evenVBand="0" w:oddHBand="0" w:evenHBand="0" w:firstRowFirstColumn="0" w:firstRowLastColumn="0" w:lastRowFirstColumn="0" w:lastRowLastColumn="0"/>
            <w:tcW w:w="1809" w:type="dxa"/>
          </w:tcPr>
          <w:p w14:paraId="57EA67F2" w14:textId="77777777" w:rsidR="00434D72" w:rsidRDefault="00434D72" w:rsidP="00FD11FA">
            <w:pPr>
              <w:spacing w:before="120" w:after="120"/>
            </w:pPr>
            <w:r>
              <w:t>Certificate asset</w:t>
            </w:r>
          </w:p>
        </w:tc>
        <w:tc>
          <w:tcPr>
            <w:tcW w:w="7047" w:type="dxa"/>
          </w:tcPr>
          <w:p w14:paraId="56A299C3" w14:textId="77777777" w:rsidR="00434D72" w:rsidRDefault="00434D72" w:rsidP="00FD11FA">
            <w:pPr>
              <w:spacing w:before="120" w:after="120"/>
              <w:cnfStyle w:val="000000000000" w:firstRow="0" w:lastRow="0" w:firstColumn="0" w:lastColumn="0" w:oddVBand="0" w:evenVBand="0" w:oddHBand="0" w:evenHBand="0" w:firstRowFirstColumn="0" w:firstRowLastColumn="0" w:lastRowFirstColumn="0" w:lastRowLastColumn="0"/>
            </w:pPr>
            <w:r>
              <w:t>Specify the name of the global certificate asset that will be used to provide a value for the parameter.</w:t>
            </w:r>
          </w:p>
          <w:p w14:paraId="36F1A86E" w14:textId="77777777" w:rsidR="00434D72" w:rsidRPr="00C50C96" w:rsidRDefault="00434D72" w:rsidP="00FD11FA">
            <w:pPr>
              <w:spacing w:before="120" w:after="120"/>
              <w:cnfStyle w:val="000000000000" w:firstRow="0" w:lastRow="0" w:firstColumn="0" w:lastColumn="0" w:oddVBand="0" w:evenVBand="0" w:oddHBand="0" w:evenHBand="0" w:firstRowFirstColumn="0" w:firstRowLastColumn="0" w:lastRowFirstColumn="0" w:lastRowLastColumn="0"/>
            </w:pPr>
            <w:r>
              <w:t xml:space="preserve">If you have connected to Azure and selected a Subscription and </w:t>
            </w:r>
            <w:r w:rsidRPr="00C50C96">
              <w:t>Automation</w:t>
            </w:r>
            <w:r>
              <w:t xml:space="preserve"> Account on the toolbar, the data source will provide the names of the certificates that are available.</w:t>
            </w:r>
          </w:p>
        </w:tc>
      </w:tr>
      <w:tr w:rsidR="00434D72" w14:paraId="1AC1000C" w14:textId="77777777" w:rsidTr="00FF72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31EECD66" w14:textId="77777777" w:rsidR="00434D72" w:rsidRDefault="00434D72" w:rsidP="00FD11FA">
            <w:pPr>
              <w:spacing w:before="120" w:after="120"/>
            </w:pPr>
            <w:r>
              <w:t>Credential asset</w:t>
            </w:r>
          </w:p>
        </w:tc>
        <w:tc>
          <w:tcPr>
            <w:tcW w:w="7047" w:type="dxa"/>
          </w:tcPr>
          <w:p w14:paraId="314A941A" w14:textId="77777777" w:rsidR="00434D72" w:rsidRDefault="00434D72" w:rsidP="00FD11FA">
            <w:pPr>
              <w:spacing w:before="120" w:after="120"/>
              <w:cnfStyle w:val="000000100000" w:firstRow="0" w:lastRow="0" w:firstColumn="0" w:lastColumn="0" w:oddVBand="0" w:evenVBand="0" w:oddHBand="1" w:evenHBand="0" w:firstRowFirstColumn="0" w:firstRowLastColumn="0" w:lastRowFirstColumn="0" w:lastRowLastColumn="0"/>
            </w:pPr>
            <w:r>
              <w:t>Specify the name of the global credential asset that will be used to provide a value for the parameter.</w:t>
            </w:r>
          </w:p>
          <w:p w14:paraId="15207F51" w14:textId="77777777" w:rsidR="00434D72" w:rsidRDefault="00434D72" w:rsidP="00FD11FA">
            <w:pPr>
              <w:spacing w:before="120" w:after="120"/>
              <w:cnfStyle w:val="000000100000" w:firstRow="0" w:lastRow="0" w:firstColumn="0" w:lastColumn="0" w:oddVBand="0" w:evenVBand="0" w:oddHBand="1" w:evenHBand="0" w:firstRowFirstColumn="0" w:firstRowLastColumn="0" w:lastRowFirstColumn="0" w:lastRowLastColumn="0"/>
            </w:pPr>
            <w:r>
              <w:t xml:space="preserve">If you have connected to Azure and selected a Subscription and </w:t>
            </w:r>
            <w:r w:rsidRPr="00C50C96">
              <w:t>Automation</w:t>
            </w:r>
            <w:r>
              <w:t xml:space="preserve"> Account on the toolbar, the data source will provide the names of the credentials that are available.</w:t>
            </w:r>
          </w:p>
        </w:tc>
      </w:tr>
      <w:tr w:rsidR="00434D72" w14:paraId="271086B7" w14:textId="77777777" w:rsidTr="00FF72EC">
        <w:tc>
          <w:tcPr>
            <w:cnfStyle w:val="001000000000" w:firstRow="0" w:lastRow="0" w:firstColumn="1" w:lastColumn="0" w:oddVBand="0" w:evenVBand="0" w:oddHBand="0" w:evenHBand="0" w:firstRowFirstColumn="0" w:firstRowLastColumn="0" w:lastRowFirstColumn="0" w:lastRowLastColumn="0"/>
            <w:tcW w:w="1809" w:type="dxa"/>
          </w:tcPr>
          <w:p w14:paraId="792B99FB" w14:textId="77777777" w:rsidR="00434D72" w:rsidRDefault="00434D72" w:rsidP="00FD11FA">
            <w:pPr>
              <w:spacing w:before="120" w:after="120"/>
            </w:pPr>
            <w:r>
              <w:t>Constant</w:t>
            </w:r>
          </w:p>
        </w:tc>
        <w:tc>
          <w:tcPr>
            <w:tcW w:w="7047" w:type="dxa"/>
          </w:tcPr>
          <w:p w14:paraId="18BF3948" w14:textId="77777777" w:rsidR="00434D72" w:rsidRDefault="00434D72" w:rsidP="00FD11FA">
            <w:pPr>
              <w:spacing w:before="120" w:after="120"/>
              <w:cnfStyle w:val="000000000000" w:firstRow="0" w:lastRow="0" w:firstColumn="0" w:lastColumn="0" w:oddVBand="0" w:evenVBand="0" w:oddHBand="0" w:evenHBand="0" w:firstRowFirstColumn="0" w:firstRowLastColumn="0" w:lastRowFirstColumn="0" w:lastRowLastColumn="0"/>
            </w:pPr>
            <w:r>
              <w:t xml:space="preserve">Specify a constant value to assign to the parameter. </w:t>
            </w:r>
          </w:p>
          <w:p w14:paraId="7B0545CF" w14:textId="3AAD7FC5" w:rsidR="00434D72" w:rsidRDefault="00630AAB" w:rsidP="00FD11FA">
            <w:pPr>
              <w:spacing w:before="120" w:after="120"/>
              <w:cnfStyle w:val="000000000000" w:firstRow="0" w:lastRow="0" w:firstColumn="0" w:lastColumn="0" w:oddVBand="0" w:evenVBand="0" w:oddHBand="0" w:evenHBand="0" w:firstRowFirstColumn="0" w:firstRowLastColumn="0" w:lastRowFirstColumn="0" w:lastRowLastColumn="0"/>
            </w:pPr>
            <w:r>
              <w:t xml:space="preserve">Available for </w:t>
            </w:r>
            <w:r w:rsidR="00434D72">
              <w:t>parameters that have the following data types:</w:t>
            </w:r>
          </w:p>
          <w:tbl>
            <w:tblPr>
              <w:tblStyle w:val="TableGrid"/>
              <w:tblW w:w="22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8"/>
            </w:tblGrid>
            <w:tr w:rsidR="00265966" w14:paraId="5481815E" w14:textId="77777777" w:rsidTr="003E5131">
              <w:trPr>
                <w:trHeight w:val="1339"/>
              </w:trPr>
              <w:tc>
                <w:tcPr>
                  <w:tcW w:w="2208" w:type="dxa"/>
                </w:tcPr>
                <w:p w14:paraId="1454216B" w14:textId="77777777" w:rsidR="00265966" w:rsidRDefault="00265966" w:rsidP="00613C26">
                  <w:pPr>
                    <w:pStyle w:val="ListParagraph"/>
                    <w:framePr w:hSpace="180" w:wrap="around" w:vAnchor="text" w:hAnchor="page" w:x="1729" w:y="101"/>
                    <w:numPr>
                      <w:ilvl w:val="0"/>
                      <w:numId w:val="16"/>
                    </w:numPr>
                    <w:spacing w:before="120" w:after="120" w:line="240" w:lineRule="auto"/>
                  </w:pPr>
                  <w:r>
                    <w:t>String</w:t>
                  </w:r>
                </w:p>
                <w:p w14:paraId="7A92CC3A" w14:textId="5A78243D" w:rsidR="00265966" w:rsidRDefault="00265966" w:rsidP="00613C26">
                  <w:pPr>
                    <w:pStyle w:val="ListParagraph"/>
                    <w:framePr w:hSpace="180" w:wrap="around" w:vAnchor="text" w:hAnchor="page" w:x="1729" w:y="101"/>
                    <w:numPr>
                      <w:ilvl w:val="0"/>
                      <w:numId w:val="16"/>
                    </w:numPr>
                    <w:spacing w:before="120" w:after="120" w:line="240" w:lineRule="auto"/>
                  </w:pPr>
                  <w:r>
                    <w:t>DateTime</w:t>
                  </w:r>
                </w:p>
                <w:p w14:paraId="4E1327BA" w14:textId="065C64C9" w:rsidR="00265966" w:rsidRDefault="00265966" w:rsidP="00613C26">
                  <w:pPr>
                    <w:pStyle w:val="ListParagraph"/>
                    <w:framePr w:hSpace="180" w:wrap="around" w:vAnchor="text" w:hAnchor="page" w:x="1729" w:y="101"/>
                    <w:numPr>
                      <w:ilvl w:val="0"/>
                      <w:numId w:val="16"/>
                    </w:numPr>
                    <w:spacing w:before="120" w:after="120" w:line="240" w:lineRule="auto"/>
                  </w:pPr>
                  <w:r>
                    <w:t>Timespan</w:t>
                  </w:r>
                </w:p>
                <w:p w14:paraId="291DFBDB" w14:textId="77777777" w:rsidR="00265966" w:rsidRDefault="00265966" w:rsidP="00613C26">
                  <w:pPr>
                    <w:pStyle w:val="ListParagraph"/>
                    <w:framePr w:hSpace="180" w:wrap="around" w:vAnchor="text" w:hAnchor="page" w:x="1729" w:y="101"/>
                    <w:numPr>
                      <w:ilvl w:val="0"/>
                      <w:numId w:val="16"/>
                    </w:numPr>
                    <w:spacing w:before="120" w:after="120" w:line="240" w:lineRule="auto"/>
                  </w:pPr>
                  <w:r>
                    <w:t>Decimal</w:t>
                  </w:r>
                </w:p>
                <w:p w14:paraId="6458AEFD" w14:textId="0964F74F" w:rsidR="00265966" w:rsidRDefault="00265966" w:rsidP="00613C26">
                  <w:pPr>
                    <w:pStyle w:val="ListParagraph"/>
                    <w:framePr w:hSpace="180" w:wrap="around" w:vAnchor="text" w:hAnchor="page" w:x="1729" w:y="101"/>
                    <w:numPr>
                      <w:ilvl w:val="0"/>
                      <w:numId w:val="16"/>
                    </w:numPr>
                    <w:spacing w:before="120" w:after="120" w:line="240" w:lineRule="auto"/>
                    <w:ind w:left="714" w:hanging="357"/>
                  </w:pPr>
                  <w:r>
                    <w:t>Double</w:t>
                  </w:r>
                </w:p>
              </w:tc>
            </w:tr>
          </w:tbl>
          <w:p w14:paraId="074CC43A" w14:textId="01703AFD" w:rsidR="00434D72" w:rsidRDefault="00434D72" w:rsidP="00FD11FA">
            <w:pPr>
              <w:spacing w:before="120" w:after="120"/>
              <w:cnfStyle w:val="000000000000" w:firstRow="0" w:lastRow="0" w:firstColumn="0" w:lastColumn="0" w:oddVBand="0" w:evenVBand="0" w:oddHBand="0" w:evenHBand="0" w:firstRowFirstColumn="0" w:firstRowLastColumn="0" w:lastRowFirstColumn="0" w:lastRowLastColumn="0"/>
            </w:pPr>
            <w:r>
              <w:t>When assigning a constant DateTime</w:t>
            </w:r>
            <w:r w:rsidR="00537111">
              <w:t xml:space="preserve"> and Time </w:t>
            </w:r>
            <w:r>
              <w:t>value</w:t>
            </w:r>
            <w:r w:rsidR="00537111">
              <w:t>s</w:t>
            </w:r>
            <w:r>
              <w:t>, Runbook Studio assumes the value is in UTC.</w:t>
            </w:r>
          </w:p>
        </w:tc>
      </w:tr>
      <w:tr w:rsidR="00434D72" w14:paraId="0038F32E" w14:textId="77777777" w:rsidTr="00FF72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400CE350" w14:textId="77777777" w:rsidR="00434D72" w:rsidRDefault="00434D72" w:rsidP="00FD11FA">
            <w:pPr>
              <w:spacing w:before="120" w:after="120"/>
            </w:pPr>
            <w:r>
              <w:t>Connection asset</w:t>
            </w:r>
          </w:p>
        </w:tc>
        <w:tc>
          <w:tcPr>
            <w:tcW w:w="7047" w:type="dxa"/>
          </w:tcPr>
          <w:p w14:paraId="49793CD1" w14:textId="77777777" w:rsidR="00434D72" w:rsidRDefault="00434D72" w:rsidP="00FD11FA">
            <w:pPr>
              <w:spacing w:before="120" w:after="120"/>
              <w:cnfStyle w:val="000000100000" w:firstRow="0" w:lastRow="0" w:firstColumn="0" w:lastColumn="0" w:oddVBand="0" w:evenVBand="0" w:oddHBand="1" w:evenHBand="0" w:firstRowFirstColumn="0" w:firstRowLastColumn="0" w:lastRowFirstColumn="0" w:lastRowLastColumn="0"/>
            </w:pPr>
            <w:r>
              <w:t>Specify the name of the global connection asset that will be used to provide a value for the parameter.</w:t>
            </w:r>
          </w:p>
          <w:p w14:paraId="4B1F0613" w14:textId="77777777" w:rsidR="00434D72" w:rsidRDefault="00434D72" w:rsidP="00FD11FA">
            <w:pPr>
              <w:spacing w:before="120" w:after="120"/>
              <w:cnfStyle w:val="000000100000" w:firstRow="0" w:lastRow="0" w:firstColumn="0" w:lastColumn="0" w:oddVBand="0" w:evenVBand="0" w:oddHBand="1" w:evenHBand="0" w:firstRowFirstColumn="0" w:firstRowLastColumn="0" w:lastRowFirstColumn="0" w:lastRowLastColumn="0"/>
            </w:pPr>
            <w:r>
              <w:t xml:space="preserve">If you have connected to Azure and selected a Subscription and </w:t>
            </w:r>
            <w:r w:rsidRPr="00C50C96">
              <w:t>Automation</w:t>
            </w:r>
            <w:r>
              <w:t xml:space="preserve"> Account on the toolbar, the data source will provide the names of the connections that are available.</w:t>
            </w:r>
          </w:p>
        </w:tc>
      </w:tr>
      <w:tr w:rsidR="00434D72" w14:paraId="16CD2F95" w14:textId="77777777" w:rsidTr="00FF72EC">
        <w:tc>
          <w:tcPr>
            <w:cnfStyle w:val="001000000000" w:firstRow="0" w:lastRow="0" w:firstColumn="1" w:lastColumn="0" w:oddVBand="0" w:evenVBand="0" w:oddHBand="0" w:evenHBand="0" w:firstRowFirstColumn="0" w:firstRowLastColumn="0" w:lastRowFirstColumn="0" w:lastRowLastColumn="0"/>
            <w:tcW w:w="1809" w:type="dxa"/>
          </w:tcPr>
          <w:p w14:paraId="23D5CAE2" w14:textId="77777777" w:rsidR="00434D72" w:rsidRDefault="00434D72" w:rsidP="00FD11FA">
            <w:pPr>
              <w:spacing w:before="120" w:after="120"/>
            </w:pPr>
            <w:r>
              <w:t>Empty string</w:t>
            </w:r>
          </w:p>
        </w:tc>
        <w:tc>
          <w:tcPr>
            <w:tcW w:w="7047" w:type="dxa"/>
          </w:tcPr>
          <w:p w14:paraId="5BD50928" w14:textId="1BC9FEB3" w:rsidR="00434D72" w:rsidRPr="00EA359D" w:rsidRDefault="00434D72" w:rsidP="00FD11FA">
            <w:pPr>
              <w:spacing w:before="120" w:after="120"/>
              <w:cnfStyle w:val="000000000000" w:firstRow="0" w:lastRow="0" w:firstColumn="0" w:lastColumn="0" w:oddVBand="0" w:evenVBand="0" w:oddHBand="0" w:evenHBand="0" w:firstRowFirstColumn="0" w:firstRowLastColumn="0" w:lastRowFirstColumn="0" w:lastRowLastColumn="0"/>
            </w:pPr>
            <w:r>
              <w:t>An empty string will be assigned to the parameter. Available when the parameter type</w:t>
            </w:r>
            <w:r w:rsidR="009919F2">
              <w:t xml:space="preserve"> is</w:t>
            </w:r>
            <w:r>
              <w:t xml:space="preserve"> </w:t>
            </w:r>
            <w:r>
              <w:rPr>
                <w:i/>
              </w:rPr>
              <w:t>System.String</w:t>
            </w:r>
          </w:p>
        </w:tc>
      </w:tr>
      <w:tr w:rsidR="00434D72" w14:paraId="51DE27BA" w14:textId="77777777" w:rsidTr="00FF72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58A717C2" w14:textId="77777777" w:rsidR="00434D72" w:rsidRDefault="00434D72" w:rsidP="00FD11FA">
            <w:pPr>
              <w:spacing w:before="120" w:after="120"/>
            </w:pPr>
            <w:r>
              <w:lastRenderedPageBreak/>
              <w:t>Null</w:t>
            </w:r>
          </w:p>
        </w:tc>
        <w:tc>
          <w:tcPr>
            <w:tcW w:w="7047" w:type="dxa"/>
          </w:tcPr>
          <w:p w14:paraId="1D4742E6" w14:textId="77777777" w:rsidR="00434D72" w:rsidRPr="003F44AC" w:rsidRDefault="00434D72" w:rsidP="00FD11FA">
            <w:pPr>
              <w:spacing w:before="120" w:after="120"/>
              <w:cnfStyle w:val="000000100000" w:firstRow="0" w:lastRow="0" w:firstColumn="0" w:lastColumn="0" w:oddVBand="0" w:evenVBand="0" w:oddHBand="1" w:evenHBand="0" w:firstRowFirstColumn="0" w:firstRowLastColumn="0" w:lastRowFirstColumn="0" w:lastRowLastColumn="0"/>
            </w:pPr>
            <w:r>
              <w:t>A null ($null) value will be assigned to the parameter. Available when the parameter type is a reference type.</w:t>
            </w:r>
          </w:p>
        </w:tc>
      </w:tr>
      <w:tr w:rsidR="00434D72" w14:paraId="2B350B84" w14:textId="77777777" w:rsidTr="00FF72EC">
        <w:tc>
          <w:tcPr>
            <w:cnfStyle w:val="001000000000" w:firstRow="0" w:lastRow="0" w:firstColumn="1" w:lastColumn="0" w:oddVBand="0" w:evenVBand="0" w:oddHBand="0" w:evenHBand="0" w:firstRowFirstColumn="0" w:firstRowLastColumn="0" w:lastRowFirstColumn="0" w:lastRowLastColumn="0"/>
            <w:tcW w:w="1809" w:type="dxa"/>
          </w:tcPr>
          <w:p w14:paraId="52A6F0EC" w14:textId="77777777" w:rsidR="00434D72" w:rsidRDefault="00434D72" w:rsidP="00FD11FA">
            <w:pPr>
              <w:spacing w:before="120" w:after="120"/>
            </w:pPr>
            <w:r>
              <w:t>PowerShell expression</w:t>
            </w:r>
          </w:p>
        </w:tc>
        <w:tc>
          <w:tcPr>
            <w:tcW w:w="7047" w:type="dxa"/>
          </w:tcPr>
          <w:p w14:paraId="69756C37" w14:textId="77777777" w:rsidR="00434D72" w:rsidRDefault="00434D72" w:rsidP="00FD11FA">
            <w:pPr>
              <w:spacing w:before="120" w:after="120"/>
              <w:cnfStyle w:val="000000000000" w:firstRow="0" w:lastRow="0" w:firstColumn="0" w:lastColumn="0" w:oddVBand="0" w:evenVBand="0" w:oddHBand="0" w:evenHBand="0" w:firstRowFirstColumn="0" w:firstRowLastColumn="0" w:lastRowFirstColumn="0" w:lastRowLastColumn="0"/>
            </w:pPr>
            <w:r>
              <w:t xml:space="preserve">Specify a </w:t>
            </w:r>
            <w:r>
              <w:rPr>
                <w:i/>
              </w:rPr>
              <w:t>simple</w:t>
            </w:r>
            <w:r>
              <w:t xml:space="preserve"> PowerShell expression whose output will be assigned to the parameter. </w:t>
            </w:r>
          </w:p>
          <w:p w14:paraId="58C57C0E" w14:textId="0870C9AA" w:rsidR="006F5E3B" w:rsidRPr="007153C0" w:rsidRDefault="00434D72" w:rsidP="00FD11FA">
            <w:pPr>
              <w:spacing w:before="120" w:after="120"/>
              <w:cnfStyle w:val="000000000000" w:firstRow="0" w:lastRow="0" w:firstColumn="0" w:lastColumn="0" w:oddVBand="0" w:evenVBand="0" w:oddHBand="0" w:evenHBand="0" w:firstRowFirstColumn="0" w:firstRowLastColumn="0" w:lastRowFirstColumn="0" w:lastRowLastColumn="0"/>
            </w:pPr>
            <w:r>
              <w:t>You can use variables in the expression to access the output of an activity or a runbook parameter.</w:t>
            </w:r>
          </w:p>
        </w:tc>
      </w:tr>
      <w:tr w:rsidR="00434D72" w14:paraId="1ED71F2E" w14:textId="77777777" w:rsidTr="00FF72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2D07860B" w14:textId="77777777" w:rsidR="00434D72" w:rsidRDefault="00434D72" w:rsidP="00FD11FA">
            <w:pPr>
              <w:spacing w:before="120" w:after="120"/>
            </w:pPr>
            <w:r>
              <w:t>Runbook input</w:t>
            </w:r>
          </w:p>
        </w:tc>
        <w:tc>
          <w:tcPr>
            <w:tcW w:w="7047" w:type="dxa"/>
          </w:tcPr>
          <w:p w14:paraId="14AE2B97" w14:textId="77777777" w:rsidR="00434D72" w:rsidRDefault="00434D72" w:rsidP="00FD11FA">
            <w:pPr>
              <w:spacing w:before="120" w:after="120"/>
              <w:cnfStyle w:val="000000100000" w:firstRow="0" w:lastRow="0" w:firstColumn="0" w:lastColumn="0" w:oddVBand="0" w:evenVBand="0" w:oddHBand="1" w:evenHBand="0" w:firstRowFirstColumn="0" w:firstRowLastColumn="0" w:lastRowFirstColumn="0" w:lastRowLastColumn="0"/>
            </w:pPr>
            <w:r>
              <w:t>Specify the name of the runbook input parameter whose value will be assigned to the parameter.</w:t>
            </w:r>
          </w:p>
          <w:p w14:paraId="78CB004A" w14:textId="77777777" w:rsidR="00434D72" w:rsidRDefault="00434D72" w:rsidP="00FD11FA">
            <w:pPr>
              <w:spacing w:before="120" w:after="120"/>
              <w:cnfStyle w:val="000000100000" w:firstRow="0" w:lastRow="0" w:firstColumn="0" w:lastColumn="0" w:oddVBand="0" w:evenVBand="0" w:oddHBand="1" w:evenHBand="0" w:firstRowFirstColumn="0" w:firstRowLastColumn="0" w:lastRowFirstColumn="0" w:lastRowLastColumn="0"/>
            </w:pPr>
            <w:r>
              <w:t>Available when the runbook has one or more input parameters.</w:t>
            </w:r>
          </w:p>
        </w:tc>
      </w:tr>
      <w:tr w:rsidR="00434D72" w14:paraId="251F2DB7" w14:textId="77777777" w:rsidTr="00FF72EC">
        <w:tc>
          <w:tcPr>
            <w:cnfStyle w:val="001000000000" w:firstRow="0" w:lastRow="0" w:firstColumn="1" w:lastColumn="0" w:oddVBand="0" w:evenVBand="0" w:oddHBand="0" w:evenHBand="0" w:firstRowFirstColumn="0" w:firstRowLastColumn="0" w:lastRowFirstColumn="0" w:lastRowLastColumn="0"/>
            <w:tcW w:w="1809" w:type="dxa"/>
          </w:tcPr>
          <w:p w14:paraId="3DD3EAC6" w14:textId="77777777" w:rsidR="00434D72" w:rsidRDefault="00434D72" w:rsidP="00FD11FA">
            <w:pPr>
              <w:spacing w:before="120" w:after="120"/>
            </w:pPr>
            <w:r>
              <w:t>Variable asset</w:t>
            </w:r>
          </w:p>
        </w:tc>
        <w:tc>
          <w:tcPr>
            <w:tcW w:w="7047" w:type="dxa"/>
          </w:tcPr>
          <w:p w14:paraId="05E27737" w14:textId="77777777" w:rsidR="00434D72" w:rsidRDefault="00434D72" w:rsidP="00FD11FA">
            <w:pPr>
              <w:spacing w:before="120" w:after="120"/>
              <w:cnfStyle w:val="000000000000" w:firstRow="0" w:lastRow="0" w:firstColumn="0" w:lastColumn="0" w:oddVBand="0" w:evenVBand="0" w:oddHBand="0" w:evenHBand="0" w:firstRowFirstColumn="0" w:firstRowLastColumn="0" w:lastRowFirstColumn="0" w:lastRowLastColumn="0"/>
            </w:pPr>
            <w:r>
              <w:t>Specify the name of the global variable asset that will be used to provide a value for the parameter.</w:t>
            </w:r>
          </w:p>
          <w:p w14:paraId="5C041ED1" w14:textId="77777777" w:rsidR="00434D72" w:rsidRDefault="00434D72" w:rsidP="00FD11FA">
            <w:pPr>
              <w:spacing w:before="120" w:after="120"/>
              <w:cnfStyle w:val="000000000000" w:firstRow="0" w:lastRow="0" w:firstColumn="0" w:lastColumn="0" w:oddVBand="0" w:evenVBand="0" w:oddHBand="0" w:evenHBand="0" w:firstRowFirstColumn="0" w:firstRowLastColumn="0" w:lastRowFirstColumn="0" w:lastRowLastColumn="0"/>
            </w:pPr>
            <w:r>
              <w:t xml:space="preserve">If you have connected to Azure and selected a Subscription and </w:t>
            </w:r>
            <w:r w:rsidRPr="00C50C96">
              <w:t>Automation</w:t>
            </w:r>
            <w:r>
              <w:t xml:space="preserve"> Account on the toolbar, the data source will provide the names of the variables that are available.</w:t>
            </w:r>
          </w:p>
        </w:tc>
      </w:tr>
    </w:tbl>
    <w:p w14:paraId="38298DA3" w14:textId="4E9202DB" w:rsidR="004F3FDB" w:rsidRDefault="00F34DEF" w:rsidP="008D284E">
      <w:pPr>
        <w:pStyle w:val="Heading2"/>
      </w:pPr>
      <w:bookmarkStart w:id="32" w:name="_Toc218245853"/>
      <w:r>
        <w:t xml:space="preserve">Smart </w:t>
      </w:r>
      <w:r w:rsidR="004F3FDB" w:rsidRPr="00240F97">
        <w:t>F</w:t>
      </w:r>
      <w:r w:rsidR="000F4148">
        <w:t>ilters</w:t>
      </w:r>
      <w:bookmarkEnd w:id="32"/>
    </w:p>
    <w:p w14:paraId="2D2B7CFC" w14:textId="71330153" w:rsidR="009723E9" w:rsidRDefault="009723E9" w:rsidP="000F4148">
      <w:pPr>
        <w:rPr>
          <w:rFonts w:cs="Arial"/>
        </w:rPr>
      </w:pPr>
      <w:r>
        <w:rPr>
          <w:rFonts w:cs="Arial"/>
        </w:rPr>
        <w:t xml:space="preserve">Some activities in the </w:t>
      </w:r>
      <w:r w:rsidR="007806AB">
        <w:rPr>
          <w:rFonts w:cs="Arial"/>
        </w:rPr>
        <w:t>Kelverion Integration Module for HaloITSM</w:t>
      </w:r>
      <w:r w:rsidR="003B12A9">
        <w:rPr>
          <w:rFonts w:cs="Arial"/>
        </w:rPr>
        <w:t xml:space="preserve"> </w:t>
      </w:r>
      <w:r>
        <w:rPr>
          <w:rFonts w:cs="Arial"/>
        </w:rPr>
        <w:t>include a</w:t>
      </w:r>
      <w:r w:rsidRPr="003B12A9">
        <w:rPr>
          <w:rFonts w:cs="Arial"/>
          <w:b/>
        </w:rPr>
        <w:t xml:space="preserve"> Filters</w:t>
      </w:r>
      <w:r>
        <w:rPr>
          <w:rFonts w:cs="Arial"/>
        </w:rPr>
        <w:t xml:space="preserve"> pane</w:t>
      </w:r>
      <w:r w:rsidR="00361FA8">
        <w:rPr>
          <w:rFonts w:cs="Arial"/>
        </w:rPr>
        <w:t>l</w:t>
      </w:r>
      <w:r>
        <w:rPr>
          <w:rFonts w:cs="Arial"/>
        </w:rPr>
        <w:t xml:space="preserve"> which lets you specify filters that can be us</w:t>
      </w:r>
      <w:r w:rsidR="00361FA8">
        <w:rPr>
          <w:rFonts w:cs="Arial"/>
        </w:rPr>
        <w:t>ed to retrieve specific</w:t>
      </w:r>
      <w:r>
        <w:rPr>
          <w:rFonts w:cs="Arial"/>
        </w:rPr>
        <w:t xml:space="preserve"> </w:t>
      </w:r>
      <w:r w:rsidR="00D9470A">
        <w:t>records</w:t>
      </w:r>
      <w:r w:rsidR="003D7525">
        <w:rPr>
          <w:rFonts w:cs="Arial"/>
        </w:rPr>
        <w:t xml:space="preserve"> </w:t>
      </w:r>
      <w:r>
        <w:rPr>
          <w:rFonts w:cs="Arial"/>
        </w:rPr>
        <w:t xml:space="preserve">in </w:t>
      </w:r>
      <w:r w:rsidR="00832CA2">
        <w:rPr>
          <w:rFonts w:cs="Arial"/>
        </w:rPr>
        <w:t>Automation Portal</w:t>
      </w:r>
      <w:r>
        <w:rPr>
          <w:rFonts w:cs="Arial"/>
        </w:rPr>
        <w:t>.</w:t>
      </w:r>
    </w:p>
    <w:p w14:paraId="11B1785A" w14:textId="77777777" w:rsidR="009723E9" w:rsidRPr="00963D00" w:rsidRDefault="009723E9" w:rsidP="000F4148">
      <w:pPr>
        <w:rPr>
          <w:rFonts w:cs="Arial"/>
        </w:rPr>
      </w:pPr>
      <w:r>
        <w:rPr>
          <w:rFonts w:cs="Arial"/>
        </w:rPr>
        <w:t xml:space="preserve">To add a filter to your </w:t>
      </w:r>
      <w:r w:rsidR="00963D00">
        <w:rPr>
          <w:rFonts w:cs="Arial"/>
        </w:rPr>
        <w:t>activity,</w:t>
      </w:r>
      <w:r>
        <w:rPr>
          <w:rFonts w:cs="Arial"/>
        </w:rPr>
        <w:t xml:space="preserve"> select the </w:t>
      </w:r>
      <w:r>
        <w:rPr>
          <w:rFonts w:cs="Arial"/>
          <w:b/>
        </w:rPr>
        <w:t xml:space="preserve">Filters </w:t>
      </w:r>
      <w:r>
        <w:rPr>
          <w:rFonts w:cs="Arial"/>
        </w:rPr>
        <w:t xml:space="preserve">panel and click </w:t>
      </w:r>
      <w:r>
        <w:rPr>
          <w:rFonts w:cs="Arial"/>
          <w:b/>
        </w:rPr>
        <w:t>Add.</w:t>
      </w:r>
      <w:r w:rsidR="00963D00">
        <w:rPr>
          <w:rFonts w:cs="Arial"/>
          <w:b/>
        </w:rPr>
        <w:t xml:space="preserve"> </w:t>
      </w:r>
      <w:r w:rsidR="00963D00">
        <w:rPr>
          <w:rFonts w:cs="Arial"/>
        </w:rPr>
        <w:t>Filters have the following properties.</w:t>
      </w:r>
    </w:p>
    <w:tbl>
      <w:tblPr>
        <w:tblStyle w:val="TableGrid"/>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505"/>
        <w:gridCol w:w="7135"/>
      </w:tblGrid>
      <w:tr w:rsidR="00963D00" w14:paraId="5A6F4F84" w14:textId="77777777" w:rsidTr="00D93621">
        <w:tc>
          <w:tcPr>
            <w:tcW w:w="1526" w:type="dxa"/>
            <w:tcBorders>
              <w:top w:val="single" w:sz="8" w:space="0" w:color="BFBFBF" w:themeColor="background1" w:themeShade="BF"/>
              <w:bottom w:val="single" w:sz="8" w:space="0" w:color="BFBFBF" w:themeColor="background1" w:themeShade="BF"/>
            </w:tcBorders>
          </w:tcPr>
          <w:p w14:paraId="66112347" w14:textId="77777777" w:rsidR="00963D00" w:rsidRPr="00FF72EC" w:rsidRDefault="00D93621" w:rsidP="001D3D09">
            <w:pPr>
              <w:rPr>
                <w:b/>
                <w:bCs/>
              </w:rPr>
            </w:pPr>
            <w:r w:rsidRPr="00FF72EC">
              <w:rPr>
                <w:b/>
                <w:bCs/>
              </w:rPr>
              <w:t>Filter</w:t>
            </w:r>
          </w:p>
        </w:tc>
        <w:tc>
          <w:tcPr>
            <w:tcW w:w="7330" w:type="dxa"/>
            <w:tcBorders>
              <w:top w:val="single" w:sz="8" w:space="0" w:color="BFBFBF" w:themeColor="background1" w:themeShade="BF"/>
              <w:bottom w:val="single" w:sz="8" w:space="0" w:color="BFBFBF" w:themeColor="background1" w:themeShade="BF"/>
            </w:tcBorders>
          </w:tcPr>
          <w:p w14:paraId="3A834EB5" w14:textId="77777777" w:rsidR="00963D00" w:rsidRDefault="00F74493" w:rsidP="001D3D09">
            <w:r>
              <w:t>The name of the filter.</w:t>
            </w:r>
          </w:p>
        </w:tc>
      </w:tr>
      <w:tr w:rsidR="00D93621" w14:paraId="311DD333" w14:textId="77777777" w:rsidTr="00A624BC">
        <w:tc>
          <w:tcPr>
            <w:tcW w:w="1526" w:type="dxa"/>
            <w:tcBorders>
              <w:top w:val="single" w:sz="8" w:space="0" w:color="BFBFBF" w:themeColor="background1" w:themeShade="BF"/>
              <w:bottom w:val="single" w:sz="8" w:space="0" w:color="BFBFBF" w:themeColor="background1" w:themeShade="BF"/>
            </w:tcBorders>
          </w:tcPr>
          <w:p w14:paraId="7B4A6C04" w14:textId="77777777" w:rsidR="00D93621" w:rsidRPr="00FF72EC" w:rsidRDefault="00D93621" w:rsidP="001D3D09">
            <w:pPr>
              <w:rPr>
                <w:b/>
                <w:bCs/>
              </w:rPr>
            </w:pPr>
            <w:r w:rsidRPr="00FF72EC">
              <w:rPr>
                <w:b/>
                <w:bCs/>
              </w:rPr>
              <w:t>Operation</w:t>
            </w:r>
          </w:p>
        </w:tc>
        <w:tc>
          <w:tcPr>
            <w:tcW w:w="7330" w:type="dxa"/>
            <w:tcBorders>
              <w:top w:val="single" w:sz="8" w:space="0" w:color="BFBFBF" w:themeColor="background1" w:themeShade="BF"/>
              <w:bottom w:val="single" w:sz="8" w:space="0" w:color="BFBFBF" w:themeColor="background1" w:themeShade="BF"/>
            </w:tcBorders>
          </w:tcPr>
          <w:p w14:paraId="711ED953" w14:textId="7D75D9A2" w:rsidR="00D93621" w:rsidRDefault="00D93621" w:rsidP="001D3D09">
            <w:r>
              <w:t xml:space="preserve">The operation </w:t>
            </w:r>
            <w:r w:rsidR="00C333C2">
              <w:t>is used</w:t>
            </w:r>
            <w:r>
              <w:t xml:space="preserve"> to evaluate the filter. Different operators will be provided base</w:t>
            </w:r>
            <w:r w:rsidR="00075CFF">
              <w:t>d</w:t>
            </w:r>
            <w:r>
              <w:t xml:space="preserve"> on the filter that is selected. </w:t>
            </w:r>
            <w:r w:rsidR="00382069">
              <w:t>Filter</w:t>
            </w:r>
            <w:r>
              <w:t xml:space="preserve"> operators include: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3463"/>
            </w:tblGrid>
            <w:tr w:rsidR="00D93621" w14:paraId="4AB9AB5A" w14:textId="77777777" w:rsidTr="00D93621">
              <w:tc>
                <w:tcPr>
                  <w:tcW w:w="3549" w:type="dxa"/>
                </w:tcPr>
                <w:p w14:paraId="36999A80" w14:textId="2A0CBF07" w:rsidR="00D93621" w:rsidRDefault="00D93621" w:rsidP="00FC0F3D">
                  <w:pPr>
                    <w:pStyle w:val="ListParagraph"/>
                    <w:numPr>
                      <w:ilvl w:val="0"/>
                      <w:numId w:val="15"/>
                    </w:numPr>
                  </w:pPr>
                  <w:r>
                    <w:t>Equals</w:t>
                  </w:r>
                </w:p>
                <w:p w14:paraId="3DC8E1B0" w14:textId="56D83181" w:rsidR="00D93621" w:rsidRDefault="00D93621" w:rsidP="00FC0F3D">
                  <w:pPr>
                    <w:pStyle w:val="ListParagraph"/>
                    <w:numPr>
                      <w:ilvl w:val="0"/>
                      <w:numId w:val="15"/>
                    </w:numPr>
                  </w:pPr>
                  <w:proofErr w:type="gramStart"/>
                  <w:r>
                    <w:t>Is</w:t>
                  </w:r>
                  <w:proofErr w:type="gramEnd"/>
                  <w:r>
                    <w:t xml:space="preserve"> less than</w:t>
                  </w:r>
                </w:p>
                <w:p w14:paraId="3EF00FC9" w14:textId="1A9A5768" w:rsidR="00336A81" w:rsidRDefault="00336A81" w:rsidP="00FC0F3D">
                  <w:pPr>
                    <w:pStyle w:val="ListParagraph"/>
                    <w:numPr>
                      <w:ilvl w:val="0"/>
                      <w:numId w:val="15"/>
                    </w:numPr>
                  </w:pPr>
                  <w:r>
                    <w:t>Is greater than</w:t>
                  </w:r>
                </w:p>
                <w:p w14:paraId="07CCE867" w14:textId="7D468929" w:rsidR="00D93621" w:rsidRDefault="00D93621" w:rsidP="00336A81">
                  <w:pPr>
                    <w:pStyle w:val="ListParagraph"/>
                  </w:pPr>
                </w:p>
              </w:tc>
              <w:tc>
                <w:tcPr>
                  <w:tcW w:w="3550" w:type="dxa"/>
                </w:tcPr>
                <w:p w14:paraId="5AFC7F33" w14:textId="77777777" w:rsidR="00D93621" w:rsidRDefault="00D93621" w:rsidP="00FC0F3D">
                  <w:pPr>
                    <w:pStyle w:val="ListParagraph"/>
                    <w:numPr>
                      <w:ilvl w:val="0"/>
                      <w:numId w:val="15"/>
                    </w:numPr>
                  </w:pPr>
                  <w:proofErr w:type="gramStart"/>
                  <w:r>
                    <w:t>Contains</w:t>
                  </w:r>
                  <w:proofErr w:type="gramEnd"/>
                </w:p>
                <w:p w14:paraId="0312640E" w14:textId="0E264971" w:rsidR="00CF0D24" w:rsidRDefault="00336A81" w:rsidP="00FC0F3D">
                  <w:pPr>
                    <w:pStyle w:val="ListParagraph"/>
                    <w:numPr>
                      <w:ilvl w:val="0"/>
                      <w:numId w:val="15"/>
                    </w:numPr>
                  </w:pPr>
                  <w:r>
                    <w:t>Starts with</w:t>
                  </w:r>
                </w:p>
                <w:p w14:paraId="73951E16" w14:textId="6ECD359E" w:rsidR="00CF0D24" w:rsidRDefault="00CF0D24" w:rsidP="00336A81">
                  <w:pPr>
                    <w:pStyle w:val="ListParagraph"/>
                  </w:pPr>
                </w:p>
                <w:p w14:paraId="7543F277" w14:textId="77777777" w:rsidR="00D93621" w:rsidRDefault="00D93621" w:rsidP="006A1E5C">
                  <w:pPr>
                    <w:pStyle w:val="ListParagraph"/>
                  </w:pPr>
                </w:p>
              </w:tc>
            </w:tr>
          </w:tbl>
          <w:p w14:paraId="4FEF79BB" w14:textId="77777777" w:rsidR="00D93621" w:rsidRDefault="00D93621" w:rsidP="001D3D09"/>
        </w:tc>
      </w:tr>
      <w:tr w:rsidR="00A624BC" w14:paraId="3AD903AC" w14:textId="77777777" w:rsidTr="001D3D09">
        <w:tc>
          <w:tcPr>
            <w:tcW w:w="1526" w:type="dxa"/>
            <w:tcBorders>
              <w:top w:val="single" w:sz="8" w:space="0" w:color="BFBFBF" w:themeColor="background1" w:themeShade="BF"/>
            </w:tcBorders>
          </w:tcPr>
          <w:p w14:paraId="603C2451" w14:textId="77777777" w:rsidR="00A624BC" w:rsidRPr="00FF72EC" w:rsidRDefault="00A624BC" w:rsidP="001D3D09">
            <w:pPr>
              <w:rPr>
                <w:b/>
                <w:bCs/>
              </w:rPr>
            </w:pPr>
            <w:r w:rsidRPr="00FF72EC">
              <w:rPr>
                <w:b/>
                <w:bCs/>
              </w:rPr>
              <w:t>Value</w:t>
            </w:r>
          </w:p>
        </w:tc>
        <w:tc>
          <w:tcPr>
            <w:tcW w:w="7330" w:type="dxa"/>
            <w:tcBorders>
              <w:top w:val="single" w:sz="8" w:space="0" w:color="BFBFBF" w:themeColor="background1" w:themeShade="BF"/>
            </w:tcBorders>
          </w:tcPr>
          <w:p w14:paraId="7E4A1AA1" w14:textId="11B44338" w:rsidR="00BB72F7" w:rsidRDefault="00BB72F7" w:rsidP="001D3D09">
            <w:r>
              <w:t xml:space="preserve">The data source used to retrieve the value </w:t>
            </w:r>
            <w:r w:rsidR="00D7409E">
              <w:t>used</w:t>
            </w:r>
            <w:r w:rsidR="00F74493">
              <w:t xml:space="preserve"> to evaluate the filter.</w:t>
            </w:r>
          </w:p>
          <w:p w14:paraId="7BEC7F35" w14:textId="32328613" w:rsidR="00A624BC" w:rsidRDefault="00C35C2E" w:rsidP="001D3D09">
            <w:r>
              <w:t>T</w:t>
            </w:r>
            <w:r w:rsidR="00C67DD3">
              <w:t>he value used to evaluate the filter will be obtained</w:t>
            </w:r>
            <w:r w:rsidR="00997ADE">
              <w:t>. For more information on data sources, please refer to the Parameters section</w:t>
            </w:r>
            <w:r w:rsidR="00D327BB">
              <w:t xml:space="preserve"> for more info</w:t>
            </w:r>
            <w:r w:rsidR="00F74493">
              <w:t>rmation on configuring data sources</w:t>
            </w:r>
            <w:r w:rsidR="00D327BB">
              <w:t>.</w:t>
            </w:r>
          </w:p>
        </w:tc>
      </w:tr>
    </w:tbl>
    <w:p w14:paraId="5D113619" w14:textId="6DDC3D67" w:rsidR="004F3FDB" w:rsidRPr="00240F97" w:rsidRDefault="004F3FDB" w:rsidP="008D284E">
      <w:pPr>
        <w:pStyle w:val="Heading2"/>
      </w:pPr>
      <w:bookmarkStart w:id="33" w:name="_Toc218245854"/>
      <w:r w:rsidRPr="00240F97">
        <w:t>Retry Behavior</w:t>
      </w:r>
      <w:bookmarkEnd w:id="33"/>
    </w:p>
    <w:p w14:paraId="7855465A" w14:textId="1C415D8C" w:rsidR="00290440" w:rsidRDefault="00290440" w:rsidP="00290440">
      <w:r>
        <w:t xml:space="preserve">The activities in the Kelverion </w:t>
      </w:r>
      <w:r w:rsidR="00B63750">
        <w:t xml:space="preserve">Integration Module </w:t>
      </w:r>
      <w:r w:rsidR="00832CA2">
        <w:t>Kelverion Automation Portal</w:t>
      </w:r>
      <w:r w:rsidR="003B12A9">
        <w:t xml:space="preserve"> </w:t>
      </w:r>
      <w:r>
        <w:t xml:space="preserve">can be configured to run multiple times until a </w:t>
      </w:r>
      <w:r w:rsidR="005D7AAF">
        <w:t>condition which</w:t>
      </w:r>
      <w:r>
        <w:t xml:space="preserve"> you </w:t>
      </w:r>
      <w:r w:rsidR="00C3521E">
        <w:t>specify</w:t>
      </w:r>
      <w:r>
        <w:t xml:space="preserve"> is satisfied. You can use the retry behavior options to configure activities that should run multiple times, </w:t>
      </w:r>
      <w:r w:rsidR="001E7B34">
        <w:t>which</w:t>
      </w:r>
      <w:r>
        <w:t xml:space="preserve"> are </w:t>
      </w:r>
      <w:r w:rsidR="009919F2">
        <w:t>prone to error</w:t>
      </w:r>
      <w:r>
        <w:t xml:space="preserve"> or may need more than one attempt for success.</w:t>
      </w:r>
    </w:p>
    <w:p w14:paraId="574E048A" w14:textId="0278E588" w:rsidR="00FF72EC" w:rsidRDefault="00FF72EC" w:rsidP="00FF72EC">
      <w:bookmarkStart w:id="34" w:name="_Toc447895043"/>
      <w:r>
        <w:lastRenderedPageBreak/>
        <w:t xml:space="preserve">When you enable retry for an activity, you can configure the runbook to wait a specified number of minutes or seconds before running the activity again. If no delay is specified the runbook will run the activity again, </w:t>
      </w:r>
      <w:r w:rsidR="00DB02DF">
        <w:t>at once</w:t>
      </w:r>
      <w:r>
        <w:t xml:space="preserve"> after it </w:t>
      </w:r>
      <w:r w:rsidR="00C333C2">
        <w:t>is completed</w:t>
      </w:r>
      <w:r>
        <w:t>.</w:t>
      </w:r>
    </w:p>
    <w:p w14:paraId="67110FC0" w14:textId="77777777" w:rsidR="00FF72EC" w:rsidRDefault="00FF72EC" w:rsidP="00FF72EC">
      <w:r w:rsidRPr="004C7F96">
        <w:rPr>
          <w:noProof/>
        </w:rPr>
        <w:drawing>
          <wp:anchor distT="0" distB="0" distL="114300" distR="114300" simplePos="0" relativeHeight="251658752" behindDoc="0" locked="0" layoutInCell="1" allowOverlap="1" wp14:anchorId="2120886C" wp14:editId="1DB98431">
            <wp:simplePos x="0" y="0"/>
            <wp:positionH relativeFrom="column">
              <wp:posOffset>19050</wp:posOffset>
            </wp:positionH>
            <wp:positionV relativeFrom="paragraph">
              <wp:posOffset>97155</wp:posOffset>
            </wp:positionV>
            <wp:extent cx="1581150" cy="1693545"/>
            <wp:effectExtent l="38100" t="38100" r="95250" b="971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1150" cy="1693545"/>
                    </a:xfrm>
                    <a:prstGeom prst="rect">
                      <a:avLst/>
                    </a:prstGeom>
                    <a:noFill/>
                    <a:ln>
                      <a:noFill/>
                    </a:ln>
                    <a:effectLst>
                      <a:outerShdw blurRad="50800" dist="38100" dir="2700000" algn="tl" rotWithShape="0">
                        <a:srgbClr val="000000">
                          <a:alpha val="43000"/>
                        </a:srgbClr>
                      </a:outerShdw>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r>
        <w:t>The retry condition lets you specify a PowerShell expression that the runbook will evaluate after each time the activity runs. If the result of the expression is true the activity does not run again, and the runbook moves on to the next child activity in the runbook.</w:t>
      </w:r>
    </w:p>
    <w:p w14:paraId="14962EFD" w14:textId="77777777" w:rsidR="00FF72EC" w:rsidRDefault="00FF72EC" w:rsidP="00FF72EC">
      <w:r>
        <w:t xml:space="preserve">When defining the retry conditions for your activity you can take advantage of a global variable called </w:t>
      </w:r>
      <w:r w:rsidRPr="00C02400">
        <w:rPr>
          <w:b/>
        </w:rPr>
        <w:t>$RetryData</w:t>
      </w:r>
      <w:r>
        <w:t>. Specific information about the last time the activity ran can be accessed using the following properties.</w:t>
      </w:r>
    </w:p>
    <w:p w14:paraId="60956B83" w14:textId="77777777" w:rsidR="00FF72EC" w:rsidRDefault="00FF72EC" w:rsidP="00FF72EC"/>
    <w:tbl>
      <w:tblPr>
        <w:tblStyle w:val="TableGrid"/>
        <w:tblW w:w="0" w:type="auto"/>
        <w:tblBorders>
          <w:top w:val="single" w:sz="2" w:space="0" w:color="BFBFBF" w:themeColor="background1" w:themeShade="BF"/>
          <w:left w:val="none" w:sz="0" w:space="0" w:color="auto"/>
          <w:bottom w:val="single" w:sz="2" w:space="0" w:color="BFBFBF" w:themeColor="background1" w:themeShade="BF"/>
          <w:right w:val="none" w:sz="0" w:space="0" w:color="auto"/>
          <w:insideH w:val="single" w:sz="2" w:space="0" w:color="BFBFBF" w:themeColor="background1" w:themeShade="BF"/>
          <w:insideV w:val="none" w:sz="0" w:space="0" w:color="auto"/>
        </w:tblBorders>
        <w:tblLook w:val="04A0" w:firstRow="1" w:lastRow="0" w:firstColumn="1" w:lastColumn="0" w:noHBand="0" w:noVBand="1"/>
      </w:tblPr>
      <w:tblGrid>
        <w:gridCol w:w="2360"/>
        <w:gridCol w:w="6280"/>
      </w:tblGrid>
      <w:tr w:rsidR="00FF72EC" w14:paraId="74B14EA5" w14:textId="77777777" w:rsidTr="00E04EDB">
        <w:tc>
          <w:tcPr>
            <w:tcW w:w="2376" w:type="dxa"/>
            <w:tcBorders>
              <w:top w:val="single" w:sz="12" w:space="0" w:color="BFBFBF" w:themeColor="background1" w:themeShade="BF"/>
            </w:tcBorders>
          </w:tcPr>
          <w:p w14:paraId="4AF91C57" w14:textId="77777777" w:rsidR="00FF72EC" w:rsidRPr="002117F7" w:rsidRDefault="00FF72EC" w:rsidP="00A312DC">
            <w:pPr>
              <w:rPr>
                <w:b/>
                <w:bCs/>
              </w:rPr>
            </w:pPr>
            <w:r w:rsidRPr="002117F7">
              <w:rPr>
                <w:b/>
                <w:bCs/>
              </w:rPr>
              <w:t>NumberOfAttempts</w:t>
            </w:r>
          </w:p>
        </w:tc>
        <w:tc>
          <w:tcPr>
            <w:tcW w:w="6480" w:type="dxa"/>
            <w:tcBorders>
              <w:top w:val="single" w:sz="12" w:space="0" w:color="BFBFBF" w:themeColor="background1" w:themeShade="BF"/>
            </w:tcBorders>
          </w:tcPr>
          <w:p w14:paraId="51C10388" w14:textId="77777777" w:rsidR="00FF72EC" w:rsidRDefault="00FF72EC" w:rsidP="00A312DC">
            <w:r>
              <w:t>Number of times that the activity has ran</w:t>
            </w:r>
          </w:p>
        </w:tc>
      </w:tr>
      <w:tr w:rsidR="00FF72EC" w14:paraId="4588C4D7" w14:textId="77777777" w:rsidTr="00E04EDB">
        <w:tc>
          <w:tcPr>
            <w:tcW w:w="2376" w:type="dxa"/>
          </w:tcPr>
          <w:p w14:paraId="512312C4" w14:textId="77777777" w:rsidR="00FF72EC" w:rsidRPr="002117F7" w:rsidRDefault="00FF72EC" w:rsidP="00A312DC">
            <w:pPr>
              <w:rPr>
                <w:b/>
                <w:bCs/>
              </w:rPr>
            </w:pPr>
            <w:r w:rsidRPr="002117F7">
              <w:rPr>
                <w:b/>
                <w:bCs/>
              </w:rPr>
              <w:t>Output</w:t>
            </w:r>
          </w:p>
        </w:tc>
        <w:tc>
          <w:tcPr>
            <w:tcW w:w="6480" w:type="dxa"/>
          </w:tcPr>
          <w:p w14:paraId="4993C8BD" w14:textId="77777777" w:rsidR="00FF72EC" w:rsidRDefault="00FF72EC" w:rsidP="00A312DC">
            <w:r>
              <w:t>Output that was generated by the activity the last time that it ran</w:t>
            </w:r>
          </w:p>
        </w:tc>
      </w:tr>
      <w:tr w:rsidR="00FF72EC" w14:paraId="0C0FE7BA" w14:textId="77777777" w:rsidTr="00E04EDB">
        <w:tc>
          <w:tcPr>
            <w:tcW w:w="2376" w:type="dxa"/>
          </w:tcPr>
          <w:p w14:paraId="2AF43F34" w14:textId="77777777" w:rsidR="00FF72EC" w:rsidRPr="002117F7" w:rsidRDefault="00FF72EC" w:rsidP="00A312DC">
            <w:pPr>
              <w:rPr>
                <w:b/>
                <w:bCs/>
              </w:rPr>
            </w:pPr>
            <w:r w:rsidRPr="002117F7">
              <w:rPr>
                <w:b/>
                <w:bCs/>
              </w:rPr>
              <w:t>TotalDuration</w:t>
            </w:r>
          </w:p>
        </w:tc>
        <w:tc>
          <w:tcPr>
            <w:tcW w:w="6480" w:type="dxa"/>
          </w:tcPr>
          <w:p w14:paraId="77297239" w14:textId="77777777" w:rsidR="00FF72EC" w:rsidRDefault="00FF72EC" w:rsidP="00A312DC">
            <w:r>
              <w:t>Time elapsed since the activity was started</w:t>
            </w:r>
          </w:p>
        </w:tc>
      </w:tr>
      <w:tr w:rsidR="00FF72EC" w14:paraId="7BAD525A" w14:textId="77777777" w:rsidTr="00E04EDB">
        <w:tc>
          <w:tcPr>
            <w:tcW w:w="2376" w:type="dxa"/>
          </w:tcPr>
          <w:p w14:paraId="59397727" w14:textId="77777777" w:rsidR="00FF72EC" w:rsidRPr="002117F7" w:rsidRDefault="00FF72EC" w:rsidP="00A312DC">
            <w:pPr>
              <w:rPr>
                <w:b/>
                <w:bCs/>
              </w:rPr>
            </w:pPr>
            <w:r w:rsidRPr="002117F7">
              <w:rPr>
                <w:b/>
                <w:bCs/>
              </w:rPr>
              <w:t>StartedAt</w:t>
            </w:r>
          </w:p>
        </w:tc>
        <w:tc>
          <w:tcPr>
            <w:tcW w:w="6480" w:type="dxa"/>
          </w:tcPr>
          <w:p w14:paraId="0C9CEFEF" w14:textId="77777777" w:rsidR="00FF72EC" w:rsidRDefault="00FF72EC" w:rsidP="00A312DC">
            <w:r>
              <w:t>Time in UTC when the activity was first started</w:t>
            </w:r>
          </w:p>
        </w:tc>
      </w:tr>
    </w:tbl>
    <w:p w14:paraId="433D3F2E" w14:textId="77777777" w:rsidR="00FF72EC" w:rsidRDefault="00FF72EC" w:rsidP="00FF72EC"/>
    <w:p w14:paraId="1FADA48D" w14:textId="310DC1E3" w:rsidR="00FF72EC" w:rsidRDefault="00FF72EC" w:rsidP="00FF72EC">
      <w:r>
        <w:t xml:space="preserve">The following are some examples of activity retry </w:t>
      </w:r>
      <w:r w:rsidR="00C333C2">
        <w:t>conditions.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3F3F3"/>
        <w:tblLook w:val="04A0" w:firstRow="1" w:lastRow="0" w:firstColumn="1" w:lastColumn="0" w:noHBand="0" w:noVBand="1"/>
      </w:tblPr>
      <w:tblGrid>
        <w:gridCol w:w="8640"/>
      </w:tblGrid>
      <w:tr w:rsidR="00FF72EC" w14:paraId="01F14CEB" w14:textId="77777777" w:rsidTr="00A312DC">
        <w:tc>
          <w:tcPr>
            <w:tcW w:w="8856" w:type="dxa"/>
            <w:shd w:val="clear" w:color="auto" w:fill="F3F3F3"/>
          </w:tcPr>
          <w:p w14:paraId="638E6AB8" w14:textId="310E3C2A" w:rsidR="00FF72EC" w:rsidRPr="00823051" w:rsidRDefault="00FF72EC" w:rsidP="00A312DC">
            <w:pPr>
              <w:contextualSpacing/>
              <w:rPr>
                <w:rFonts w:ascii="Courier New" w:hAnsi="Courier New" w:cs="Courier New"/>
                <w:color w:val="008000"/>
              </w:rPr>
            </w:pPr>
            <w:r w:rsidRPr="00823051">
              <w:rPr>
                <w:rFonts w:ascii="Courier New" w:hAnsi="Courier New" w:cs="Courier New"/>
                <w:color w:val="008000"/>
              </w:rPr>
              <w:t xml:space="preserve"># Run the activity exactly </w:t>
            </w:r>
            <w:r w:rsidR="00382069" w:rsidRPr="00823051">
              <w:rPr>
                <w:rFonts w:ascii="Courier New" w:hAnsi="Courier New" w:cs="Courier New"/>
                <w:color w:val="008000"/>
              </w:rPr>
              <w:t>five</w:t>
            </w:r>
            <w:r w:rsidRPr="00823051">
              <w:rPr>
                <w:rFonts w:ascii="Courier New" w:hAnsi="Courier New" w:cs="Courier New"/>
                <w:color w:val="008000"/>
              </w:rPr>
              <w:t xml:space="preserve"> times</w:t>
            </w:r>
          </w:p>
          <w:p w14:paraId="69A10935" w14:textId="77777777" w:rsidR="00FF72EC" w:rsidRPr="00823051" w:rsidRDefault="00FF72EC" w:rsidP="00A312DC">
            <w:pPr>
              <w:contextualSpacing/>
              <w:rPr>
                <w:rFonts w:ascii="Courier New" w:hAnsi="Courier New" w:cs="Courier New"/>
              </w:rPr>
            </w:pPr>
            <w:r w:rsidRPr="00823051">
              <w:rPr>
                <w:rFonts w:ascii="Courier New" w:hAnsi="Courier New" w:cs="Courier New"/>
              </w:rPr>
              <w:t>$R</w:t>
            </w:r>
            <w:r>
              <w:rPr>
                <w:rFonts w:ascii="Courier New" w:hAnsi="Courier New" w:cs="Courier New"/>
              </w:rPr>
              <w:t>etryData.NumberOfAttempts -eq 5</w:t>
            </w:r>
          </w:p>
          <w:p w14:paraId="61EB1377" w14:textId="77777777" w:rsidR="00FF72EC" w:rsidRPr="00823051" w:rsidRDefault="00FF72EC" w:rsidP="00A312DC">
            <w:pPr>
              <w:contextualSpacing/>
              <w:rPr>
                <w:rFonts w:ascii="Courier New" w:hAnsi="Courier New" w:cs="Courier New"/>
              </w:rPr>
            </w:pPr>
          </w:p>
          <w:p w14:paraId="12569493" w14:textId="77777777" w:rsidR="00FF72EC" w:rsidRPr="00823051" w:rsidRDefault="00FF72EC" w:rsidP="00A312DC">
            <w:pPr>
              <w:contextualSpacing/>
              <w:rPr>
                <w:rFonts w:ascii="Courier New" w:hAnsi="Courier New" w:cs="Courier New"/>
                <w:color w:val="008000"/>
              </w:rPr>
            </w:pPr>
            <w:r w:rsidRPr="00823051">
              <w:rPr>
                <w:rFonts w:ascii="Courier New" w:hAnsi="Courier New" w:cs="Courier New"/>
                <w:color w:val="008000"/>
              </w:rPr>
              <w:t># Run th</w:t>
            </w:r>
            <w:r>
              <w:rPr>
                <w:rFonts w:ascii="Courier New" w:hAnsi="Courier New" w:cs="Courier New"/>
                <w:color w:val="008000"/>
              </w:rPr>
              <w:t>e activity until it produces some</w:t>
            </w:r>
            <w:r w:rsidRPr="00823051">
              <w:rPr>
                <w:rFonts w:ascii="Courier New" w:hAnsi="Courier New" w:cs="Courier New"/>
                <w:color w:val="008000"/>
              </w:rPr>
              <w:t xml:space="preserve"> output</w:t>
            </w:r>
          </w:p>
          <w:p w14:paraId="1E8E84CD" w14:textId="77777777" w:rsidR="00FF72EC" w:rsidRPr="00823051" w:rsidRDefault="00FF72EC" w:rsidP="00A312DC">
            <w:pPr>
              <w:contextualSpacing/>
              <w:rPr>
                <w:rFonts w:ascii="Courier New" w:hAnsi="Courier New" w:cs="Courier New"/>
              </w:rPr>
            </w:pPr>
            <w:r w:rsidRPr="00823051">
              <w:rPr>
                <w:rFonts w:ascii="Courier New" w:hAnsi="Courier New" w:cs="Courier New"/>
              </w:rPr>
              <w:t>$RetryData.Output.Count -ge 1</w:t>
            </w:r>
          </w:p>
          <w:p w14:paraId="5C896531" w14:textId="77777777" w:rsidR="00FF72EC" w:rsidRPr="00823051" w:rsidRDefault="00FF72EC" w:rsidP="00A312DC">
            <w:pPr>
              <w:contextualSpacing/>
              <w:rPr>
                <w:rFonts w:ascii="Courier New" w:hAnsi="Courier New" w:cs="Courier New"/>
              </w:rPr>
            </w:pPr>
          </w:p>
          <w:p w14:paraId="1DFBF5E6" w14:textId="77777777" w:rsidR="00FF72EC" w:rsidRPr="00823051" w:rsidRDefault="00FF72EC" w:rsidP="00A312DC">
            <w:pPr>
              <w:contextualSpacing/>
              <w:rPr>
                <w:rFonts w:ascii="Courier New" w:hAnsi="Courier New" w:cs="Courier New"/>
                <w:color w:val="008000"/>
              </w:rPr>
            </w:pPr>
            <w:r w:rsidRPr="00823051">
              <w:rPr>
                <w:rFonts w:ascii="Courier New" w:hAnsi="Courier New" w:cs="Courier New"/>
                <w:color w:val="008000"/>
              </w:rPr>
              <w:t xml:space="preserve"># Run the activity until </w:t>
            </w:r>
            <w:r>
              <w:rPr>
                <w:rFonts w:ascii="Courier New" w:hAnsi="Courier New" w:cs="Courier New"/>
                <w:color w:val="008000"/>
              </w:rPr>
              <w:t xml:space="preserve">at least </w:t>
            </w:r>
            <w:r w:rsidRPr="00823051">
              <w:rPr>
                <w:rFonts w:ascii="Courier New" w:hAnsi="Courier New" w:cs="Courier New"/>
                <w:color w:val="008000"/>
              </w:rPr>
              <w:t>2 minutes has elapsed</w:t>
            </w:r>
          </w:p>
          <w:p w14:paraId="66153E03" w14:textId="77777777" w:rsidR="00FF72EC" w:rsidRPr="00823051" w:rsidRDefault="00FF72EC" w:rsidP="00A312DC">
            <w:pPr>
              <w:contextualSpacing/>
              <w:rPr>
                <w:rFonts w:ascii="Courier New" w:hAnsi="Courier New" w:cs="Courier New"/>
              </w:rPr>
            </w:pPr>
            <w:r>
              <w:rPr>
                <w:rFonts w:ascii="Courier New" w:hAnsi="Courier New" w:cs="Courier New"/>
              </w:rPr>
              <w:t>$RetryData.TotalDuration.TotalMinutes -ge 2</w:t>
            </w:r>
          </w:p>
          <w:p w14:paraId="57F8E18A" w14:textId="77777777" w:rsidR="00FF72EC" w:rsidRDefault="00FF72EC" w:rsidP="00A312DC"/>
        </w:tc>
      </w:tr>
    </w:tbl>
    <w:p w14:paraId="38F0F840" w14:textId="5CD92E1C" w:rsidR="00290440" w:rsidRDefault="00290440" w:rsidP="008D284E">
      <w:pPr>
        <w:pStyle w:val="Heading2"/>
      </w:pPr>
      <w:bookmarkStart w:id="35" w:name="_Toc218245855"/>
      <w:r>
        <w:t>Additional Parameters</w:t>
      </w:r>
      <w:bookmarkEnd w:id="34"/>
      <w:bookmarkEnd w:id="35"/>
    </w:p>
    <w:p w14:paraId="0F708B44" w14:textId="636E484A" w:rsidR="00290440" w:rsidRDefault="00E1052C" w:rsidP="00290440">
      <w:r>
        <w:t xml:space="preserve">The activities in the </w:t>
      </w:r>
      <w:r w:rsidR="007806AB">
        <w:t>Kelverion Integration Module for HaloITSM</w:t>
      </w:r>
      <w:r w:rsidR="00FF2CAC">
        <w:t xml:space="preserve"> </w:t>
      </w:r>
      <w:r>
        <w:t>let you</w:t>
      </w:r>
      <w:r w:rsidR="00290440">
        <w:t xml:space="preserve"> specif</w:t>
      </w:r>
      <w:r>
        <w:t xml:space="preserve">y </w:t>
      </w:r>
      <w:r w:rsidR="008D1209">
        <w:t>other</w:t>
      </w:r>
      <w:r>
        <w:t xml:space="preserve"> PowerShell </w:t>
      </w:r>
      <w:r w:rsidR="00290440">
        <w:t>parameters that you can use to control the behavior of the activity.</w:t>
      </w:r>
      <w:r w:rsidR="00602DDB">
        <w:t xml:space="preserve"> </w:t>
      </w:r>
    </w:p>
    <w:p w14:paraId="6677EC32" w14:textId="3869C78C" w:rsidR="003805EB" w:rsidRPr="00832CA2" w:rsidRDefault="00290440">
      <w:pPr>
        <w:rPr>
          <w:caps/>
          <w:spacing w:val="15"/>
          <w:sz w:val="22"/>
          <w:szCs w:val="22"/>
        </w:rPr>
      </w:pPr>
      <w:r>
        <w:t xml:space="preserve">For example, to output detailed information about the operation performed by an activity you would specify </w:t>
      </w:r>
      <w:r w:rsidRPr="00F45B3E">
        <w:rPr>
          <w:rFonts w:ascii="Courier New" w:hAnsi="Courier New" w:cs="Courier New"/>
          <w:b/>
        </w:rPr>
        <w:t>-Verbose:$True</w:t>
      </w:r>
      <w:bookmarkStart w:id="36" w:name="_Configuring_the_Delete"/>
      <w:bookmarkStart w:id="37" w:name="_Configuring_the_Delete_1"/>
      <w:bookmarkEnd w:id="36"/>
      <w:bookmarkEnd w:id="37"/>
      <w:r w:rsidR="003805EB">
        <w:br w:type="page"/>
      </w:r>
    </w:p>
    <w:p w14:paraId="093F5025" w14:textId="6F683B5F" w:rsidR="00456B17" w:rsidRPr="00456B17" w:rsidRDefault="00456B17" w:rsidP="00456B17">
      <w:pPr>
        <w:pStyle w:val="Heading1"/>
      </w:pPr>
      <w:bookmarkStart w:id="38" w:name="_Toc218245856"/>
      <w:r>
        <w:lastRenderedPageBreak/>
        <w:t xml:space="preserve">Activity </w:t>
      </w:r>
      <w:r w:rsidRPr="00456B17">
        <w:t>Reference</w:t>
      </w:r>
      <w:bookmarkEnd w:id="38"/>
    </w:p>
    <w:p w14:paraId="0B4E98E4" w14:textId="77777777" w:rsidR="006D11C1" w:rsidRPr="00240F97" w:rsidRDefault="006D11C1" w:rsidP="006D11C1">
      <w:pPr>
        <w:pStyle w:val="Heading2"/>
      </w:pPr>
      <w:bookmarkStart w:id="39" w:name="_Toc218245857"/>
      <w:bookmarkStart w:id="40" w:name="_Hlk177644068"/>
      <w:r>
        <w:t>Add-HaloItsmAttachment</w:t>
      </w:r>
      <w:bookmarkEnd w:id="39"/>
    </w:p>
    <w:p w14:paraId="614C151A" w14:textId="77777777" w:rsidR="006D11C1" w:rsidRDefault="006D11C1" w:rsidP="006D11C1">
      <w:pPr>
        <w:spacing w:before="120"/>
      </w:pPr>
      <w:r w:rsidRPr="00C70986">
        <w:t xml:space="preserve">The </w:t>
      </w:r>
      <w:r>
        <w:rPr>
          <w:b/>
          <w:bCs/>
        </w:rPr>
        <w:t>Add</w:t>
      </w:r>
      <w:r w:rsidRPr="00C70986">
        <w:rPr>
          <w:b/>
          <w:bCs/>
        </w:rPr>
        <w:t>-HaloItsm</w:t>
      </w:r>
      <w:r>
        <w:rPr>
          <w:b/>
          <w:bCs/>
        </w:rPr>
        <w:t>Attachment</w:t>
      </w:r>
      <w:r w:rsidRPr="00C70986">
        <w:t xml:space="preserve"> </w:t>
      </w:r>
      <w:r>
        <w:t>activity is used in a runbook to upload an attachment to a ticket in HaloITSM.</w:t>
      </w:r>
    </w:p>
    <w:p w14:paraId="3ED28214" w14:textId="77777777" w:rsidR="006D11C1" w:rsidRDefault="006D11C1" w:rsidP="006D11C1">
      <w:pPr>
        <w:pStyle w:val="Heading4"/>
      </w:pPr>
      <w:r>
        <w:t>Discovery Options</w:t>
      </w:r>
    </w:p>
    <w:p w14:paraId="2CD507DE" w14:textId="77777777" w:rsidR="006D11C1" w:rsidRPr="00052FA7" w:rsidRDefault="006D11C1" w:rsidP="006D11C1">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6D11C1" w14:paraId="41CDB4B6" w14:textId="77777777" w:rsidTr="00F20AA0">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039B97E2" w14:textId="77777777" w:rsidR="006D11C1" w:rsidRPr="00446BAF" w:rsidRDefault="006D11C1" w:rsidP="00F20AA0">
            <w:pPr>
              <w:rPr>
                <w:rStyle w:val="Placeholder"/>
                <w:i w:val="0"/>
              </w:rPr>
            </w:pPr>
            <w:r>
              <w:rPr>
                <w:rStyle w:val="Placeholder"/>
                <w:i w:val="0"/>
              </w:rPr>
              <w:t>Connection</w:t>
            </w:r>
          </w:p>
        </w:tc>
        <w:tc>
          <w:tcPr>
            <w:tcW w:w="4066" w:type="pct"/>
          </w:tcPr>
          <w:p w14:paraId="031E707A" w14:textId="77777777" w:rsidR="006D11C1" w:rsidRPr="00446BAF" w:rsidRDefault="006D11C1" w:rsidP="00F20AA0">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 used to connect Runbook Studio to HaloITSM.</w:t>
            </w:r>
          </w:p>
        </w:tc>
      </w:tr>
    </w:tbl>
    <w:p w14:paraId="0B9A9366" w14:textId="77777777" w:rsidR="006D11C1" w:rsidRDefault="006D11C1" w:rsidP="006D11C1">
      <w:pPr>
        <w:pStyle w:val="Heading4"/>
      </w:pPr>
      <w:r w:rsidRPr="0071411A">
        <w:t>Parameters</w:t>
      </w:r>
    </w:p>
    <w:p w14:paraId="44155C0A" w14:textId="2E4F7D9E" w:rsidR="006D11C1" w:rsidRPr="00052FA7" w:rsidRDefault="006D11C1" w:rsidP="006D11C1">
      <w:pPr>
        <w:tabs>
          <w:tab w:val="left" w:pos="4819"/>
        </w:tabs>
      </w:pPr>
      <w:r>
        <w:t xml:space="preserve">This activity </w:t>
      </w:r>
      <w:r w:rsidR="00214195">
        <w:t>provides</w:t>
      </w:r>
      <w:r>
        <w:t xml:space="preserve"> the following parameters.</w:t>
      </w:r>
      <w:r>
        <w:tab/>
      </w:r>
    </w:p>
    <w:tbl>
      <w:tblPr>
        <w:tblStyle w:val="TableClassic2"/>
        <w:tblW w:w="5000" w:type="pct"/>
        <w:tblLook w:val="0680" w:firstRow="0" w:lastRow="0" w:firstColumn="1" w:lastColumn="0" w:noHBand="1" w:noVBand="1"/>
      </w:tblPr>
      <w:tblGrid>
        <w:gridCol w:w="1887"/>
        <w:gridCol w:w="6753"/>
      </w:tblGrid>
      <w:tr w:rsidR="006D11C1" w14:paraId="7FA318FB" w14:textId="77777777" w:rsidTr="00F20AA0">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278B704" w14:textId="77777777" w:rsidR="006D11C1" w:rsidRPr="00446BAF" w:rsidRDefault="006D11C1" w:rsidP="00F20AA0">
            <w:pPr>
              <w:rPr>
                <w:rStyle w:val="Placeholder"/>
                <w:i w:val="0"/>
              </w:rPr>
            </w:pPr>
            <w:r>
              <w:rPr>
                <w:rStyle w:val="Placeholder"/>
                <w:i w:val="0"/>
              </w:rPr>
              <w:t>Connection</w:t>
            </w:r>
          </w:p>
        </w:tc>
        <w:tc>
          <w:tcPr>
            <w:tcW w:w="3908" w:type="pct"/>
          </w:tcPr>
          <w:p w14:paraId="6C11BD96" w14:textId="77777777" w:rsidR="006D11C1" w:rsidRPr="00A00BBC" w:rsidRDefault="006D11C1" w:rsidP="00F20AA0">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 xml:space="preserve">ashtable holding information used to connect to HaloITSM. </w:t>
            </w:r>
            <w:r>
              <w:t>This parameter is mandatory.</w:t>
            </w:r>
          </w:p>
        </w:tc>
      </w:tr>
      <w:tr w:rsidR="006D11C1" w14:paraId="610F7746" w14:textId="77777777" w:rsidTr="00F20AA0">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F023EE9" w14:textId="77777777" w:rsidR="006D11C1" w:rsidRDefault="006D11C1" w:rsidP="00F20AA0">
            <w:pPr>
              <w:rPr>
                <w:rStyle w:val="Placeholder"/>
                <w:i w:val="0"/>
              </w:rPr>
            </w:pPr>
            <w:r>
              <w:rPr>
                <w:rStyle w:val="Placeholder"/>
                <w:i w:val="0"/>
              </w:rPr>
              <w:t>Content</w:t>
            </w:r>
          </w:p>
        </w:tc>
        <w:tc>
          <w:tcPr>
            <w:tcW w:w="3908" w:type="pct"/>
          </w:tcPr>
          <w:p w14:paraId="04342F83" w14:textId="77777777" w:rsidR="006D11C1" w:rsidRDefault="006D11C1" w:rsidP="00F20AA0">
            <w:pPr>
              <w:cnfStyle w:val="000000000000" w:firstRow="0" w:lastRow="0" w:firstColumn="0" w:lastColumn="0" w:oddVBand="0" w:evenVBand="0" w:oddHBand="0" w:evenHBand="0" w:firstRowFirstColumn="0" w:firstRowLastColumn="0" w:lastRowFirstColumn="0" w:lastRowLastColumn="0"/>
            </w:pPr>
            <w:r>
              <w:t>Specifies the content to upload. This parameter is mandatory.</w:t>
            </w:r>
          </w:p>
        </w:tc>
      </w:tr>
      <w:tr w:rsidR="006D11C1" w14:paraId="744E2517" w14:textId="77777777" w:rsidTr="00F20AA0">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95FAB99" w14:textId="77777777" w:rsidR="006D11C1" w:rsidRDefault="006D11C1" w:rsidP="00F20AA0">
            <w:pPr>
              <w:rPr>
                <w:rStyle w:val="Placeholder"/>
                <w:i w:val="0"/>
              </w:rPr>
            </w:pPr>
            <w:r>
              <w:rPr>
                <w:rStyle w:val="Placeholder"/>
                <w:i w:val="0"/>
              </w:rPr>
              <w:t>ContentType</w:t>
            </w:r>
          </w:p>
        </w:tc>
        <w:tc>
          <w:tcPr>
            <w:tcW w:w="3908" w:type="pct"/>
          </w:tcPr>
          <w:p w14:paraId="5646C706" w14:textId="77777777" w:rsidR="006D11C1" w:rsidRDefault="006D11C1" w:rsidP="00F20AA0">
            <w:pPr>
              <w:cnfStyle w:val="000000000000" w:firstRow="0" w:lastRow="0" w:firstColumn="0" w:lastColumn="0" w:oddVBand="0" w:evenVBand="0" w:oddHBand="0" w:evenHBand="0" w:firstRowFirstColumn="0" w:firstRowLastColumn="0" w:lastRowFirstColumn="0" w:lastRowLastColumn="0"/>
            </w:pPr>
            <w:r>
              <w:t xml:space="preserve">Specifies the MIME type of the attachment. </w:t>
            </w:r>
          </w:p>
        </w:tc>
      </w:tr>
      <w:tr w:rsidR="006D11C1" w14:paraId="61312113" w14:textId="77777777" w:rsidTr="00F20AA0">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4F1E37B" w14:textId="77777777" w:rsidR="006D11C1" w:rsidRDefault="006D11C1" w:rsidP="00F20AA0">
            <w:pPr>
              <w:rPr>
                <w:rStyle w:val="Placeholder"/>
                <w:i w:val="0"/>
              </w:rPr>
            </w:pPr>
            <w:r>
              <w:rPr>
                <w:rStyle w:val="Placeholder"/>
                <w:i w:val="0"/>
              </w:rPr>
              <w:t>FileName</w:t>
            </w:r>
          </w:p>
        </w:tc>
        <w:tc>
          <w:tcPr>
            <w:tcW w:w="3908" w:type="pct"/>
          </w:tcPr>
          <w:p w14:paraId="7EB0D6E6" w14:textId="77777777" w:rsidR="006D11C1" w:rsidRDefault="006D11C1" w:rsidP="00F20AA0">
            <w:pPr>
              <w:cnfStyle w:val="000000000000" w:firstRow="0" w:lastRow="0" w:firstColumn="0" w:lastColumn="0" w:oddVBand="0" w:evenVBand="0" w:oddHBand="0" w:evenHBand="0" w:firstRowFirstColumn="0" w:firstRowLastColumn="0" w:lastRowFirstColumn="0" w:lastRowLastColumn="0"/>
            </w:pPr>
            <w:r>
              <w:t>Specifies the name to assign to the attachment. This parameter is mandatory.</w:t>
            </w:r>
          </w:p>
        </w:tc>
      </w:tr>
      <w:tr w:rsidR="006D11C1" w14:paraId="7508CA50" w14:textId="77777777" w:rsidTr="00F20AA0">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4CEC8EB" w14:textId="77777777" w:rsidR="006D11C1" w:rsidRDefault="006D11C1" w:rsidP="00F20AA0">
            <w:pPr>
              <w:rPr>
                <w:rStyle w:val="Placeholder"/>
                <w:i w:val="0"/>
              </w:rPr>
            </w:pPr>
            <w:r>
              <w:rPr>
                <w:rStyle w:val="Placeholder"/>
                <w:i w:val="0"/>
              </w:rPr>
              <w:t>Note</w:t>
            </w:r>
          </w:p>
        </w:tc>
        <w:tc>
          <w:tcPr>
            <w:tcW w:w="3908" w:type="pct"/>
          </w:tcPr>
          <w:p w14:paraId="7BFEB23D" w14:textId="6DD9CD3F" w:rsidR="006D11C1" w:rsidRDefault="006D11C1" w:rsidP="00F20AA0">
            <w:pPr>
              <w:cnfStyle w:val="000000000000" w:firstRow="0" w:lastRow="0" w:firstColumn="0" w:lastColumn="0" w:oddVBand="0" w:evenVBand="0" w:oddHBand="0" w:evenHBand="0" w:firstRowFirstColumn="0" w:firstRowLastColumn="0" w:lastRowFirstColumn="0" w:lastRowLastColumn="0"/>
            </w:pPr>
            <w:r>
              <w:t xml:space="preserve">Specifies </w:t>
            </w:r>
            <w:r w:rsidR="00DB02DF">
              <w:t>more</w:t>
            </w:r>
            <w:r>
              <w:t xml:space="preserve"> information.</w:t>
            </w:r>
          </w:p>
        </w:tc>
      </w:tr>
      <w:tr w:rsidR="006D11C1" w14:paraId="2F694A4E" w14:textId="77777777" w:rsidTr="00F20AA0">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D465E83" w14:textId="77777777" w:rsidR="006D11C1" w:rsidRDefault="006D11C1" w:rsidP="00F20AA0">
            <w:pPr>
              <w:rPr>
                <w:rStyle w:val="Placeholder"/>
                <w:i w:val="0"/>
              </w:rPr>
            </w:pPr>
            <w:r>
              <w:rPr>
                <w:rStyle w:val="Placeholder"/>
                <w:i w:val="0"/>
              </w:rPr>
              <w:t>TicketId</w:t>
            </w:r>
          </w:p>
        </w:tc>
        <w:tc>
          <w:tcPr>
            <w:tcW w:w="3908" w:type="pct"/>
          </w:tcPr>
          <w:p w14:paraId="3FA4C6BE" w14:textId="77777777" w:rsidR="006D11C1" w:rsidRDefault="006D11C1" w:rsidP="00F20AA0">
            <w:pPr>
              <w:cnfStyle w:val="000000000000" w:firstRow="0" w:lastRow="0" w:firstColumn="0" w:lastColumn="0" w:oddVBand="0" w:evenVBand="0" w:oddHBand="0" w:evenHBand="0" w:firstRowFirstColumn="0" w:firstRowLastColumn="0" w:lastRowFirstColumn="0" w:lastRowLastColumn="0"/>
            </w:pPr>
            <w:r>
              <w:t>Specifies the ID of the ticket record that the attachment is for. This parameter is mandatory.</w:t>
            </w:r>
          </w:p>
        </w:tc>
      </w:tr>
    </w:tbl>
    <w:p w14:paraId="75545FA9" w14:textId="77777777" w:rsidR="006D11C1" w:rsidRDefault="006D11C1" w:rsidP="006D11C1">
      <w:pPr>
        <w:pStyle w:val="Heading4"/>
      </w:pPr>
      <w:r>
        <w:t>Output</w:t>
      </w:r>
    </w:p>
    <w:p w14:paraId="14F5E430" w14:textId="2B895BC0" w:rsidR="006D11C1" w:rsidRPr="00451745" w:rsidRDefault="006D11C1" w:rsidP="006D11C1">
      <w:r w:rsidRPr="005269F2">
        <w:t xml:space="preserve">This </w:t>
      </w:r>
      <w:r>
        <w:t>activity</w:t>
      </w:r>
      <w:r w:rsidRPr="005269F2">
        <w:t xml:space="preserve"> returns </w:t>
      </w:r>
      <w:r w:rsidR="00451745">
        <w:t>the unique ID of the attachment record that was created.</w:t>
      </w:r>
    </w:p>
    <w:p w14:paraId="383FBE9C" w14:textId="77777777" w:rsidR="006D11C1" w:rsidRDefault="006D11C1" w:rsidP="006D11C1">
      <w:pPr>
        <w:rPr>
          <w:rFonts w:asciiTheme="majorHAnsi" w:eastAsiaTheme="majorEastAsia" w:hAnsiTheme="majorHAnsi" w:cstheme="majorBidi"/>
          <w:color w:val="009DD9" w:themeColor="accent2"/>
          <w:sz w:val="36"/>
          <w:szCs w:val="36"/>
        </w:rPr>
      </w:pPr>
      <w:r>
        <w:br w:type="page"/>
      </w:r>
    </w:p>
    <w:p w14:paraId="27722EF0" w14:textId="3A92D08B" w:rsidR="008F7DB7" w:rsidRPr="00240F97" w:rsidRDefault="009919F2" w:rsidP="00456B17">
      <w:pPr>
        <w:pStyle w:val="Heading2"/>
      </w:pPr>
      <w:bookmarkStart w:id="41" w:name="_Toc218245858"/>
      <w:r>
        <w:lastRenderedPageBreak/>
        <w:t>Get-HaloItsmAgent</w:t>
      </w:r>
      <w:bookmarkEnd w:id="41"/>
    </w:p>
    <w:p w14:paraId="627F648F" w14:textId="6531EB62" w:rsidR="008F7DB7" w:rsidRPr="00056D16" w:rsidRDefault="00C70986" w:rsidP="00456B17">
      <w:pPr>
        <w:spacing w:before="120"/>
        <w:rPr>
          <w:rFonts w:cs="Arial"/>
        </w:rPr>
      </w:pPr>
      <w:r w:rsidRPr="00C70986">
        <w:t xml:space="preserve">The </w:t>
      </w:r>
      <w:r w:rsidRPr="00C70986">
        <w:rPr>
          <w:b/>
          <w:bCs/>
        </w:rPr>
        <w:t>Get-HaloItsm</w:t>
      </w:r>
      <w:r>
        <w:rPr>
          <w:b/>
          <w:bCs/>
        </w:rPr>
        <w:t>Agent</w:t>
      </w:r>
      <w:r w:rsidRPr="00C70986">
        <w:t xml:space="preserve"> activity is used</w:t>
      </w:r>
      <w:r w:rsidR="00563A01">
        <w:t xml:space="preserve"> in a runbook</w:t>
      </w:r>
      <w:r w:rsidRPr="00C70986">
        <w:t xml:space="preserve"> to query and retrieve </w:t>
      </w:r>
      <w:r>
        <w:t xml:space="preserve">agent </w:t>
      </w:r>
      <w:r w:rsidRPr="00C70986">
        <w:t xml:space="preserve">records from </w:t>
      </w:r>
      <w:r w:rsidRPr="00563A01">
        <w:t>HaloITSM</w:t>
      </w:r>
      <w:r w:rsidRPr="00C70986">
        <w:t xml:space="preserve">. </w:t>
      </w:r>
    </w:p>
    <w:p w14:paraId="4C41A4B4" w14:textId="77777777" w:rsidR="008F7DB7" w:rsidRDefault="008F7DB7" w:rsidP="008F7DB7">
      <w:pPr>
        <w:pStyle w:val="Heading4"/>
      </w:pPr>
      <w:r>
        <w:t>Discovery Options</w:t>
      </w:r>
    </w:p>
    <w:p w14:paraId="0D5876AB" w14:textId="2630E1C9" w:rsidR="008F7DB7" w:rsidRPr="00052FA7" w:rsidRDefault="002140BD" w:rsidP="008F7DB7">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8F7DB7" w14:paraId="2A96E186"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15CD3978" w14:textId="77777777" w:rsidR="008F7DB7" w:rsidRPr="00446BAF" w:rsidRDefault="008F7DB7" w:rsidP="0003189F">
            <w:pPr>
              <w:rPr>
                <w:rStyle w:val="Placeholder"/>
                <w:i w:val="0"/>
              </w:rPr>
            </w:pPr>
            <w:r>
              <w:rPr>
                <w:rStyle w:val="Placeholder"/>
                <w:i w:val="0"/>
              </w:rPr>
              <w:t>Connection</w:t>
            </w:r>
          </w:p>
        </w:tc>
        <w:tc>
          <w:tcPr>
            <w:tcW w:w="4066" w:type="pct"/>
          </w:tcPr>
          <w:p w14:paraId="7D225EAC" w14:textId="3C43A6E4" w:rsidR="008F7DB7" w:rsidRPr="00446BAF" w:rsidRDefault="00040A95"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w:t>
            </w:r>
            <w:r w:rsidR="00BE3FE3">
              <w:rPr>
                <w:rStyle w:val="Placeholder"/>
                <w:i w:val="0"/>
              </w:rPr>
              <w:t xml:space="preserve"> </w:t>
            </w:r>
            <w:r w:rsidR="001A666B">
              <w:rPr>
                <w:rStyle w:val="Placeholder"/>
                <w:i w:val="0"/>
              </w:rPr>
              <w:t>the</w:t>
            </w:r>
            <w:r w:rsidR="008F7DB7">
              <w:rPr>
                <w:rStyle w:val="Placeholder"/>
                <w:i w:val="0"/>
              </w:rPr>
              <w:t xml:space="preserve"> name of the Smart Connection used to connect Runbook Studio to </w:t>
            </w:r>
            <w:r w:rsidR="009919F2">
              <w:rPr>
                <w:rStyle w:val="Placeholder"/>
                <w:i w:val="0"/>
              </w:rPr>
              <w:t>HaloITSM</w:t>
            </w:r>
            <w:r w:rsidR="008F7DB7">
              <w:rPr>
                <w:rStyle w:val="Placeholder"/>
                <w:i w:val="0"/>
              </w:rPr>
              <w:t>.</w:t>
            </w:r>
          </w:p>
        </w:tc>
      </w:tr>
      <w:tr w:rsidR="009919F2" w14:paraId="35CBFB12"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5F9D56B1" w14:textId="607F6042" w:rsidR="009919F2" w:rsidRDefault="009919F2" w:rsidP="0003189F">
            <w:pPr>
              <w:rPr>
                <w:rStyle w:val="Placeholder"/>
                <w:i w:val="0"/>
              </w:rPr>
            </w:pPr>
            <w:r>
              <w:rPr>
                <w:rStyle w:val="Placeholder"/>
                <w:i w:val="0"/>
              </w:rPr>
              <w:t>Search By</w:t>
            </w:r>
          </w:p>
        </w:tc>
        <w:tc>
          <w:tcPr>
            <w:tcW w:w="4066" w:type="pct"/>
          </w:tcPr>
          <w:p w14:paraId="32139F1D" w14:textId="76260B8F" w:rsidR="009919F2" w:rsidRPr="00BE3FE3" w:rsidRDefault="00040A95"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w:t>
            </w:r>
            <w:r w:rsidR="001A666B">
              <w:rPr>
                <w:rStyle w:val="Placeholder"/>
                <w:i w:val="0"/>
              </w:rPr>
              <w:t xml:space="preserve"> whether you want to retrieve agents by their </w:t>
            </w:r>
            <w:r w:rsidR="001A666B">
              <w:rPr>
                <w:rStyle w:val="Placeholder"/>
                <w:b/>
                <w:bCs/>
                <w:i w:val="0"/>
              </w:rPr>
              <w:t>Agent ID</w:t>
            </w:r>
            <w:r w:rsidR="00BE3FE3">
              <w:rPr>
                <w:rStyle w:val="Placeholder"/>
                <w:i w:val="0"/>
              </w:rPr>
              <w:t xml:space="preserve"> or by using </w:t>
            </w:r>
            <w:r w:rsidR="00BE3FE3">
              <w:rPr>
                <w:rStyle w:val="Placeholder"/>
                <w:b/>
                <w:bCs/>
                <w:i w:val="0"/>
              </w:rPr>
              <w:t>Filters</w:t>
            </w:r>
            <w:r w:rsidR="00BE3FE3">
              <w:rPr>
                <w:rStyle w:val="Placeholder"/>
                <w:i w:val="0"/>
              </w:rPr>
              <w:t>.</w:t>
            </w:r>
          </w:p>
        </w:tc>
      </w:tr>
    </w:tbl>
    <w:p w14:paraId="7956A107" w14:textId="6AAEAB7D" w:rsidR="008F7DB7" w:rsidRDefault="008F7DB7" w:rsidP="008F7DB7">
      <w:pPr>
        <w:pStyle w:val="Heading4"/>
      </w:pPr>
      <w:r w:rsidRPr="0071411A">
        <w:t>Parameters</w:t>
      </w:r>
    </w:p>
    <w:p w14:paraId="0B6C7119" w14:textId="1AC77CAE" w:rsidR="008F7DB7" w:rsidRPr="00052FA7" w:rsidRDefault="008F7DB7" w:rsidP="008F7DB7">
      <w:pPr>
        <w:tabs>
          <w:tab w:val="left" w:pos="4819"/>
        </w:tabs>
      </w:pPr>
      <w:r>
        <w:t xml:space="preserve">This activity </w:t>
      </w:r>
      <w:r w:rsidR="00A2681F">
        <w:t>includes</w:t>
      </w:r>
      <w:r>
        <w:t xml:space="preserve"> the following</w:t>
      </w:r>
      <w:r w:rsidR="00371E93">
        <w:t xml:space="preserve"> </w:t>
      </w:r>
      <w:r>
        <w:t>parameters</w:t>
      </w:r>
      <w:r w:rsidR="00175EB6">
        <w:t xml:space="preserve"> when searching by </w:t>
      </w:r>
      <w:r w:rsidR="00175EB6" w:rsidRPr="00175EB6">
        <w:rPr>
          <w:b/>
          <w:bCs/>
        </w:rPr>
        <w:t>Agent ID</w:t>
      </w:r>
      <w:r w:rsidR="00175EB6">
        <w:t xml:space="preserve">. </w:t>
      </w:r>
      <w:r w:rsidR="00E62D4D">
        <w:t>Both</w:t>
      </w:r>
      <w:r w:rsidR="00175EB6">
        <w:t xml:space="preserve"> parameters are mandatory.</w:t>
      </w:r>
      <w:r>
        <w:tab/>
      </w:r>
    </w:p>
    <w:tbl>
      <w:tblPr>
        <w:tblStyle w:val="TableClassic2"/>
        <w:tblW w:w="5000" w:type="pct"/>
        <w:tblLook w:val="0680" w:firstRow="0" w:lastRow="0" w:firstColumn="1" w:lastColumn="0" w:noHBand="1" w:noVBand="1"/>
      </w:tblPr>
      <w:tblGrid>
        <w:gridCol w:w="1887"/>
        <w:gridCol w:w="6753"/>
      </w:tblGrid>
      <w:tr w:rsidR="0030035E" w14:paraId="0370DEB1" w14:textId="77777777" w:rsidTr="00BE3FE3">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65FEA30" w14:textId="77777777" w:rsidR="0030035E" w:rsidRDefault="0030035E" w:rsidP="0003189F">
            <w:pPr>
              <w:rPr>
                <w:rStyle w:val="Placeholder"/>
                <w:i w:val="0"/>
              </w:rPr>
            </w:pPr>
            <w:r>
              <w:rPr>
                <w:rStyle w:val="Placeholder"/>
                <w:i w:val="0"/>
              </w:rPr>
              <w:t>AgentId</w:t>
            </w:r>
          </w:p>
        </w:tc>
        <w:tc>
          <w:tcPr>
            <w:tcW w:w="3908" w:type="pct"/>
          </w:tcPr>
          <w:p w14:paraId="18A8166C" w14:textId="2D698E08" w:rsidR="0030035E" w:rsidRPr="006A2445" w:rsidRDefault="0030035E" w:rsidP="0003189F">
            <w:pPr>
              <w:cnfStyle w:val="000000000000" w:firstRow="0" w:lastRow="0" w:firstColumn="0" w:lastColumn="0" w:oddVBand="0" w:evenVBand="0" w:oddHBand="0" w:evenHBand="0" w:firstRowFirstColumn="0" w:firstRowLastColumn="0" w:lastRowFirstColumn="0" w:lastRowLastColumn="0"/>
              <w:rPr>
                <w:rStyle w:val="Placeholder"/>
                <w:rFonts w:cs="Arial"/>
                <w:i w:val="0"/>
              </w:rPr>
            </w:pPr>
            <w:r>
              <w:t>Specifies the IDs of the agent(s) to be ret</w:t>
            </w:r>
            <w:r w:rsidR="001641E7">
              <w:t>urned</w:t>
            </w:r>
            <w:r>
              <w:t>.</w:t>
            </w:r>
          </w:p>
        </w:tc>
      </w:tr>
      <w:tr w:rsidR="0030035E" w14:paraId="7213DF9B" w14:textId="77777777" w:rsidTr="00BE3FE3">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8AE4666" w14:textId="77777777" w:rsidR="0030035E" w:rsidRPr="00446BAF" w:rsidRDefault="0030035E" w:rsidP="0003189F">
            <w:pPr>
              <w:rPr>
                <w:rStyle w:val="Placeholder"/>
                <w:i w:val="0"/>
              </w:rPr>
            </w:pPr>
            <w:r>
              <w:rPr>
                <w:rStyle w:val="Placeholder"/>
                <w:i w:val="0"/>
              </w:rPr>
              <w:t>Connection</w:t>
            </w:r>
          </w:p>
        </w:tc>
        <w:tc>
          <w:tcPr>
            <w:tcW w:w="3908" w:type="pct"/>
          </w:tcPr>
          <w:p w14:paraId="40CF76F8" w14:textId="5A55673D" w:rsidR="0030035E" w:rsidRPr="00A00BBC" w:rsidRDefault="0030035E"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ashtable holding information used to connect to HaloITSM.</w:t>
            </w:r>
          </w:p>
        </w:tc>
      </w:tr>
    </w:tbl>
    <w:p w14:paraId="0D3627E0" w14:textId="521D1BD9" w:rsidR="00371E93" w:rsidRDefault="00175EB6" w:rsidP="00304A7C">
      <w:pPr>
        <w:spacing w:before="240"/>
      </w:pPr>
      <w:r>
        <w:t xml:space="preserve">This activity includes the following parameters when searching by </w:t>
      </w:r>
      <w:r>
        <w:rPr>
          <w:b/>
          <w:bCs/>
        </w:rPr>
        <w:t>Filters</w:t>
      </w:r>
      <w:r>
        <w:t>.</w:t>
      </w:r>
    </w:p>
    <w:tbl>
      <w:tblPr>
        <w:tblStyle w:val="TableClassic2"/>
        <w:tblW w:w="5000" w:type="pct"/>
        <w:tblLook w:val="0680" w:firstRow="0" w:lastRow="0" w:firstColumn="1" w:lastColumn="0" w:noHBand="1" w:noVBand="1"/>
      </w:tblPr>
      <w:tblGrid>
        <w:gridCol w:w="1887"/>
        <w:gridCol w:w="6753"/>
      </w:tblGrid>
      <w:tr w:rsidR="000959BB" w14:paraId="32A549A8"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70111AB" w14:textId="77777777" w:rsidR="000959BB" w:rsidRDefault="000959BB" w:rsidP="0003189F">
            <w:pPr>
              <w:rPr>
                <w:rStyle w:val="Placeholder"/>
                <w:i w:val="0"/>
              </w:rPr>
            </w:pPr>
            <w:r>
              <w:rPr>
                <w:rStyle w:val="Placeholder"/>
                <w:i w:val="0"/>
              </w:rPr>
              <w:t>ClientId</w:t>
            </w:r>
          </w:p>
        </w:tc>
        <w:tc>
          <w:tcPr>
            <w:tcW w:w="3908" w:type="pct"/>
          </w:tcPr>
          <w:p w14:paraId="1F0F8D1D" w14:textId="77777777" w:rsidR="000959BB" w:rsidRPr="006A2445" w:rsidRDefault="000959BB" w:rsidP="0003189F">
            <w:pPr>
              <w:cnfStyle w:val="000000000000" w:firstRow="0" w:lastRow="0" w:firstColumn="0" w:lastColumn="0" w:oddVBand="0" w:evenVBand="0" w:oddHBand="0" w:evenHBand="0" w:firstRowFirstColumn="0" w:firstRowLastColumn="0" w:lastRowFirstColumn="0" w:lastRowLastColumn="0"/>
            </w:pPr>
            <w:r>
              <w:t>Filter by agents who have access to the client with the specified ID.</w:t>
            </w:r>
          </w:p>
        </w:tc>
      </w:tr>
      <w:tr w:rsidR="000959BB" w14:paraId="4346593B"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A078DBF" w14:textId="77777777" w:rsidR="000959BB" w:rsidRDefault="000959BB" w:rsidP="00175EB6">
            <w:pPr>
              <w:rPr>
                <w:rStyle w:val="Placeholder"/>
                <w:i w:val="0"/>
              </w:rPr>
            </w:pPr>
            <w:r>
              <w:rPr>
                <w:rStyle w:val="Placeholder"/>
                <w:i w:val="0"/>
              </w:rPr>
              <w:t>Connection</w:t>
            </w:r>
          </w:p>
        </w:tc>
        <w:tc>
          <w:tcPr>
            <w:tcW w:w="3908" w:type="pct"/>
          </w:tcPr>
          <w:p w14:paraId="5ED59873" w14:textId="77777777" w:rsidR="000959BB" w:rsidRDefault="000959BB" w:rsidP="00175EB6">
            <w:pPr>
              <w:cnfStyle w:val="000000000000" w:firstRow="0" w:lastRow="0" w:firstColumn="0" w:lastColumn="0" w:oddVBand="0" w:evenVBand="0" w:oddHBand="0" w:evenHBand="0" w:firstRowFirstColumn="0" w:firstRowLastColumn="0" w:lastRowFirstColumn="0" w:lastRowLastColumn="0"/>
            </w:pPr>
            <w:r>
              <w:rPr>
                <w:rFonts w:cs="Arial"/>
                <w:szCs w:val="18"/>
              </w:rPr>
              <w:t>S</w:t>
            </w:r>
            <w:r>
              <w:rPr>
                <w:rFonts w:cs="Arial"/>
              </w:rPr>
              <w:t>pecifies a h</w:t>
            </w:r>
            <w:r>
              <w:rPr>
                <w:rFonts w:cs="Arial"/>
                <w:szCs w:val="18"/>
              </w:rPr>
              <w:t xml:space="preserve">ashtable holding information used to connect to HaloITSM. </w:t>
            </w:r>
            <w:r>
              <w:t>This parameter is mandatory.</w:t>
            </w:r>
          </w:p>
        </w:tc>
      </w:tr>
      <w:tr w:rsidR="000959BB" w14:paraId="739EBF1D"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CDA0405" w14:textId="77777777" w:rsidR="000959BB" w:rsidRDefault="000959BB" w:rsidP="0003189F">
            <w:pPr>
              <w:rPr>
                <w:rStyle w:val="Placeholder"/>
                <w:i w:val="0"/>
              </w:rPr>
            </w:pPr>
            <w:proofErr w:type="spellStart"/>
            <w:r>
              <w:rPr>
                <w:rStyle w:val="Placeholder"/>
                <w:i w:val="0"/>
              </w:rPr>
              <w:t>DepartmentId</w:t>
            </w:r>
            <w:proofErr w:type="spellEnd"/>
          </w:p>
        </w:tc>
        <w:tc>
          <w:tcPr>
            <w:tcW w:w="3908" w:type="pct"/>
          </w:tcPr>
          <w:p w14:paraId="52D940FB"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Filter by agents that belong to the department with the specified ID.</w:t>
            </w:r>
          </w:p>
        </w:tc>
      </w:tr>
      <w:tr w:rsidR="000959BB" w14:paraId="1D6D145C"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C16A4E3" w14:textId="2AD44ED7" w:rsidR="000959BB" w:rsidRDefault="00916520" w:rsidP="0003189F">
            <w:pPr>
              <w:rPr>
                <w:rStyle w:val="Placeholder"/>
                <w:i w:val="0"/>
              </w:rPr>
            </w:pPr>
            <w:r>
              <w:rPr>
                <w:rStyle w:val="Placeholder"/>
                <w:i w:val="0"/>
              </w:rPr>
              <w:t>Search</w:t>
            </w:r>
          </w:p>
        </w:tc>
        <w:tc>
          <w:tcPr>
            <w:tcW w:w="3908" w:type="pct"/>
          </w:tcPr>
          <w:p w14:paraId="7BC05AEC" w14:textId="2D433B62" w:rsidR="000959BB" w:rsidRDefault="00916520" w:rsidP="0003189F">
            <w:pPr>
              <w:cnfStyle w:val="000000000000" w:firstRow="0" w:lastRow="0" w:firstColumn="0" w:lastColumn="0" w:oddVBand="0" w:evenVBand="0" w:oddHBand="0" w:evenHBand="0" w:firstRowFirstColumn="0" w:firstRowLastColumn="0" w:lastRowFirstColumn="0" w:lastRowLastColumn="0"/>
            </w:pPr>
            <w:r>
              <w:t>Search for</w:t>
            </w:r>
            <w:r w:rsidR="000959BB">
              <w:t xml:space="preserve"> agents whose name, email address or telephone number are like the specified text.</w:t>
            </w:r>
          </w:p>
        </w:tc>
      </w:tr>
      <w:tr w:rsidR="000959BB" w14:paraId="1FB55B2F"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CB2D460" w14:textId="77777777" w:rsidR="000959BB" w:rsidRDefault="000959BB" w:rsidP="0003189F">
            <w:pPr>
              <w:rPr>
                <w:rStyle w:val="Placeholder"/>
                <w:i w:val="0"/>
              </w:rPr>
            </w:pPr>
            <w:r>
              <w:rPr>
                <w:rStyle w:val="Placeholder"/>
                <w:i w:val="0"/>
              </w:rPr>
              <w:t>IncludeInactive</w:t>
            </w:r>
          </w:p>
        </w:tc>
        <w:tc>
          <w:tcPr>
            <w:tcW w:w="3908" w:type="pct"/>
          </w:tcPr>
          <w:p w14:paraId="738A6799"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 xml:space="preserve">Indicates whether to include inactive agents in the response. </w:t>
            </w:r>
          </w:p>
        </w:tc>
      </w:tr>
      <w:tr w:rsidR="000959BB" w14:paraId="13906FE8"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B77E4A2" w14:textId="77777777" w:rsidR="000959BB" w:rsidRDefault="000959BB" w:rsidP="0003189F">
            <w:pPr>
              <w:rPr>
                <w:rStyle w:val="Placeholder"/>
                <w:i w:val="0"/>
              </w:rPr>
            </w:pPr>
            <w:proofErr w:type="spellStart"/>
            <w:r>
              <w:rPr>
                <w:rStyle w:val="Placeholder"/>
                <w:i w:val="0"/>
              </w:rPr>
              <w:t>TeamId</w:t>
            </w:r>
            <w:proofErr w:type="spellEnd"/>
          </w:p>
        </w:tc>
        <w:tc>
          <w:tcPr>
            <w:tcW w:w="3908" w:type="pct"/>
          </w:tcPr>
          <w:p w14:paraId="118AC411"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 xml:space="preserve">Filter by agents that belong to the team with the specified ID. </w:t>
            </w:r>
          </w:p>
        </w:tc>
      </w:tr>
    </w:tbl>
    <w:p w14:paraId="6A495AA7" w14:textId="22511E2A" w:rsidR="008F7DB7" w:rsidRDefault="009919F2" w:rsidP="008F7DB7">
      <w:pPr>
        <w:pStyle w:val="Heading4"/>
      </w:pPr>
      <w:r>
        <w:t>Output</w:t>
      </w:r>
    </w:p>
    <w:p w14:paraId="3DEF37ED" w14:textId="42B4F001" w:rsidR="0030035E" w:rsidRPr="0030035E" w:rsidRDefault="00D5106A" w:rsidP="0060020A">
      <w:r w:rsidRPr="005269F2">
        <w:t xml:space="preserve">This </w:t>
      </w:r>
      <w:r>
        <w:t>activity</w:t>
      </w:r>
      <w:r w:rsidRPr="005269F2">
        <w:t xml:space="preserve"> returns </w:t>
      </w:r>
      <w:r w:rsidR="0060020A">
        <w:t xml:space="preserve">objects that </w:t>
      </w:r>
      <w:r w:rsidR="00DB02DF">
        <w:t>have</w:t>
      </w:r>
      <w:r w:rsidR="00254949">
        <w:t xml:space="preserve"> </w:t>
      </w:r>
      <w:r w:rsidR="008D1209">
        <w:t xml:space="preserve">information </w:t>
      </w:r>
      <w:r w:rsidR="00451745">
        <w:t>about</w:t>
      </w:r>
      <w:r w:rsidR="00254949">
        <w:t xml:space="preserve"> </w:t>
      </w:r>
      <w:r w:rsidR="0060020A">
        <w:t>HaloITSM agent</w:t>
      </w:r>
      <w:r w:rsidR="00040A95">
        <w:t>s</w:t>
      </w:r>
      <w:r w:rsidR="0060020A">
        <w:t>.</w:t>
      </w:r>
      <w:r w:rsidR="0060020A" w:rsidRPr="0030035E">
        <w:t xml:space="preserve"> </w:t>
      </w:r>
    </w:p>
    <w:p w14:paraId="2FB9856D" w14:textId="77777777" w:rsidR="00697B61" w:rsidRDefault="00697B61">
      <w:pPr>
        <w:rPr>
          <w:rFonts w:asciiTheme="majorHAnsi" w:eastAsiaTheme="majorEastAsia" w:hAnsiTheme="majorHAnsi" w:cstheme="majorBidi"/>
          <w:color w:val="262626" w:themeColor="text1" w:themeTint="D9"/>
          <w:sz w:val="40"/>
          <w:szCs w:val="40"/>
        </w:rPr>
      </w:pPr>
      <w:r>
        <w:br w:type="page"/>
      </w:r>
    </w:p>
    <w:p w14:paraId="1BB2AEE8" w14:textId="4DE40222" w:rsidR="00FA6AFE" w:rsidRPr="00240F97" w:rsidRDefault="00FA6AFE" w:rsidP="00FA6AFE">
      <w:pPr>
        <w:pStyle w:val="Heading2"/>
      </w:pPr>
      <w:bookmarkStart w:id="42" w:name="_Toc218245859"/>
      <w:bookmarkEnd w:id="40"/>
      <w:r>
        <w:lastRenderedPageBreak/>
        <w:t>Get-</w:t>
      </w:r>
      <w:proofErr w:type="spellStart"/>
      <w:r>
        <w:t>HaloItsmAsset</w:t>
      </w:r>
      <w:bookmarkEnd w:id="42"/>
      <w:proofErr w:type="spellEnd"/>
    </w:p>
    <w:p w14:paraId="7FCBD6E8" w14:textId="6965362D" w:rsidR="00FA6AFE" w:rsidRDefault="00FA6AFE" w:rsidP="00FA6AFE">
      <w:pPr>
        <w:spacing w:before="120"/>
      </w:pPr>
      <w:r w:rsidRPr="00C70986">
        <w:t xml:space="preserve">The </w:t>
      </w:r>
      <w:r w:rsidRPr="00C70986">
        <w:rPr>
          <w:b/>
          <w:bCs/>
        </w:rPr>
        <w:t>Get-</w:t>
      </w:r>
      <w:proofErr w:type="spellStart"/>
      <w:r w:rsidRPr="00C70986">
        <w:rPr>
          <w:b/>
          <w:bCs/>
        </w:rPr>
        <w:t>HaloItsm</w:t>
      </w:r>
      <w:r>
        <w:rPr>
          <w:b/>
          <w:bCs/>
        </w:rPr>
        <w:t>Asset</w:t>
      </w:r>
      <w:proofErr w:type="spellEnd"/>
      <w:r w:rsidRPr="00C70986">
        <w:t xml:space="preserve"> </w:t>
      </w:r>
      <w:r>
        <w:t>activity is used in a runbook to query and retrieve Asset records from HaloITSM.</w:t>
      </w:r>
    </w:p>
    <w:p w14:paraId="0778C79C" w14:textId="77777777" w:rsidR="00FA6AFE" w:rsidRDefault="00FA6AFE" w:rsidP="00FA6AFE">
      <w:pPr>
        <w:pStyle w:val="Heading4"/>
      </w:pPr>
      <w:r>
        <w:t>Discovery Options</w:t>
      </w:r>
    </w:p>
    <w:p w14:paraId="3F8E72EE" w14:textId="4A799D37" w:rsidR="00FA6AFE" w:rsidRPr="00052FA7" w:rsidRDefault="002140BD" w:rsidP="00FA6AFE">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FA6AFE" w14:paraId="694F7CDF"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56DBE455" w14:textId="77777777" w:rsidR="00FA6AFE" w:rsidRPr="00446BAF" w:rsidRDefault="00FA6AFE" w:rsidP="0003189F">
            <w:pPr>
              <w:rPr>
                <w:rStyle w:val="Placeholder"/>
                <w:i w:val="0"/>
              </w:rPr>
            </w:pPr>
            <w:r>
              <w:rPr>
                <w:rStyle w:val="Placeholder"/>
                <w:i w:val="0"/>
              </w:rPr>
              <w:t>Connection</w:t>
            </w:r>
          </w:p>
        </w:tc>
        <w:tc>
          <w:tcPr>
            <w:tcW w:w="4066" w:type="pct"/>
          </w:tcPr>
          <w:p w14:paraId="4CD382D8" w14:textId="162C2DA9" w:rsidR="00FA6AFE"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w:t>
            </w:r>
            <w:r w:rsidR="00FA6AFE">
              <w:rPr>
                <w:rStyle w:val="Placeholder"/>
                <w:i w:val="0"/>
              </w:rPr>
              <w:t xml:space="preserve"> the name of the Smart Connection used to connect Runbook Studio to HaloITSM.</w:t>
            </w:r>
          </w:p>
        </w:tc>
      </w:tr>
      <w:tr w:rsidR="00FA6AFE" w14:paraId="322D5BBC"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29766023" w14:textId="77777777" w:rsidR="00FA6AFE" w:rsidRDefault="00FA6AFE" w:rsidP="0003189F">
            <w:pPr>
              <w:rPr>
                <w:rStyle w:val="Placeholder"/>
                <w:i w:val="0"/>
              </w:rPr>
            </w:pPr>
            <w:r>
              <w:rPr>
                <w:rStyle w:val="Placeholder"/>
                <w:i w:val="0"/>
              </w:rPr>
              <w:t>Search By</w:t>
            </w:r>
          </w:p>
        </w:tc>
        <w:tc>
          <w:tcPr>
            <w:tcW w:w="4066" w:type="pct"/>
          </w:tcPr>
          <w:p w14:paraId="3D52F27C" w14:textId="49EB8E3A" w:rsidR="00FA6AFE" w:rsidRPr="00BE3FE3"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w:t>
            </w:r>
            <w:r w:rsidR="00FA6AFE">
              <w:rPr>
                <w:rStyle w:val="Placeholder"/>
                <w:i w:val="0"/>
              </w:rPr>
              <w:t xml:space="preserve"> whether you want to retrieve agents by their </w:t>
            </w:r>
            <w:r w:rsidR="00FA6AFE">
              <w:rPr>
                <w:rStyle w:val="Placeholder"/>
                <w:b/>
                <w:bCs/>
                <w:i w:val="0"/>
              </w:rPr>
              <w:t>A</w:t>
            </w:r>
            <w:r w:rsidR="00044BCA">
              <w:rPr>
                <w:rStyle w:val="Placeholder"/>
                <w:b/>
                <w:bCs/>
                <w:i w:val="0"/>
              </w:rPr>
              <w:t>sset</w:t>
            </w:r>
            <w:r w:rsidR="00FA6AFE">
              <w:rPr>
                <w:rStyle w:val="Placeholder"/>
                <w:b/>
                <w:bCs/>
                <w:i w:val="0"/>
              </w:rPr>
              <w:t xml:space="preserve"> ID</w:t>
            </w:r>
            <w:r w:rsidR="00FA6AFE">
              <w:rPr>
                <w:rStyle w:val="Placeholder"/>
                <w:i w:val="0"/>
              </w:rPr>
              <w:t xml:space="preserve"> or by using </w:t>
            </w:r>
            <w:r w:rsidR="00FA6AFE">
              <w:rPr>
                <w:rStyle w:val="Placeholder"/>
                <w:b/>
                <w:bCs/>
                <w:i w:val="0"/>
              </w:rPr>
              <w:t>Filters</w:t>
            </w:r>
            <w:r w:rsidR="00FA6AFE">
              <w:rPr>
                <w:rStyle w:val="Placeholder"/>
                <w:i w:val="0"/>
              </w:rPr>
              <w:t>.</w:t>
            </w:r>
          </w:p>
        </w:tc>
      </w:tr>
    </w:tbl>
    <w:p w14:paraId="1125093A" w14:textId="77777777" w:rsidR="00FA6AFE" w:rsidRDefault="00FA6AFE" w:rsidP="00FA6AFE">
      <w:pPr>
        <w:pStyle w:val="Heading4"/>
      </w:pPr>
      <w:r w:rsidRPr="0071411A">
        <w:t>Parameters</w:t>
      </w:r>
    </w:p>
    <w:p w14:paraId="54DFA5F3" w14:textId="4F2B84DD" w:rsidR="00FA6AFE" w:rsidRPr="00052FA7" w:rsidRDefault="00865A0E" w:rsidP="00FA6AFE">
      <w:pPr>
        <w:tabs>
          <w:tab w:val="left" w:pos="4819"/>
        </w:tabs>
      </w:pPr>
      <w:r>
        <w:t xml:space="preserve">This activity includes the following parameters when searching by </w:t>
      </w:r>
      <w:r w:rsidRPr="00175EB6">
        <w:rPr>
          <w:b/>
          <w:bCs/>
        </w:rPr>
        <w:t>A</w:t>
      </w:r>
      <w:r>
        <w:rPr>
          <w:b/>
          <w:bCs/>
        </w:rPr>
        <w:t>sset</w:t>
      </w:r>
      <w:r w:rsidRPr="00175EB6">
        <w:rPr>
          <w:b/>
          <w:bCs/>
        </w:rPr>
        <w:t xml:space="preserve"> ID</w:t>
      </w:r>
      <w:r>
        <w:t xml:space="preserve">. </w:t>
      </w:r>
      <w:r w:rsidR="00E62D4D">
        <w:t>Both</w:t>
      </w:r>
      <w:r>
        <w:t xml:space="preserve"> parameters are mandatory.</w:t>
      </w:r>
    </w:p>
    <w:tbl>
      <w:tblPr>
        <w:tblStyle w:val="TableClassic2"/>
        <w:tblW w:w="5000" w:type="pct"/>
        <w:tblLook w:val="0680" w:firstRow="0" w:lastRow="0" w:firstColumn="1" w:lastColumn="0" w:noHBand="1" w:noVBand="1"/>
      </w:tblPr>
      <w:tblGrid>
        <w:gridCol w:w="1887"/>
        <w:gridCol w:w="6753"/>
      </w:tblGrid>
      <w:tr w:rsidR="00865A0E" w14:paraId="7A6BA4D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327F7A4" w14:textId="77777777" w:rsidR="00865A0E" w:rsidRDefault="00865A0E" w:rsidP="0003189F">
            <w:pPr>
              <w:rPr>
                <w:rStyle w:val="Placeholder"/>
                <w:i w:val="0"/>
              </w:rPr>
            </w:pPr>
            <w:proofErr w:type="spellStart"/>
            <w:r>
              <w:rPr>
                <w:rStyle w:val="Placeholder"/>
                <w:i w:val="0"/>
              </w:rPr>
              <w:t>AssetId</w:t>
            </w:r>
            <w:proofErr w:type="spellEnd"/>
          </w:p>
        </w:tc>
        <w:tc>
          <w:tcPr>
            <w:tcW w:w="3908" w:type="pct"/>
          </w:tcPr>
          <w:p w14:paraId="1F542712" w14:textId="77777777" w:rsidR="00865A0E" w:rsidRPr="003646CD" w:rsidRDefault="00865A0E" w:rsidP="0003189F">
            <w:pPr>
              <w:cnfStyle w:val="000000000000" w:firstRow="0" w:lastRow="0" w:firstColumn="0" w:lastColumn="0" w:oddVBand="0" w:evenVBand="0" w:oddHBand="0" w:evenHBand="0" w:firstRowFirstColumn="0" w:firstRowLastColumn="0" w:lastRowFirstColumn="0" w:lastRowLastColumn="0"/>
            </w:pPr>
            <w:r>
              <w:t xml:space="preserve">Specifies the IDs of the asset records to retrieve. Included when searching by </w:t>
            </w:r>
            <w:r>
              <w:rPr>
                <w:b/>
                <w:bCs/>
              </w:rPr>
              <w:t>Asset ID</w:t>
            </w:r>
            <w:r>
              <w:t>.</w:t>
            </w:r>
          </w:p>
        </w:tc>
      </w:tr>
      <w:tr w:rsidR="00865A0E" w14:paraId="63E01648"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EA0D5DB" w14:textId="77777777" w:rsidR="00865A0E" w:rsidRPr="00446BAF" w:rsidRDefault="00865A0E" w:rsidP="0003189F">
            <w:pPr>
              <w:rPr>
                <w:rStyle w:val="Placeholder"/>
                <w:i w:val="0"/>
              </w:rPr>
            </w:pPr>
            <w:r>
              <w:rPr>
                <w:rStyle w:val="Placeholder"/>
                <w:i w:val="0"/>
              </w:rPr>
              <w:t>Connection</w:t>
            </w:r>
          </w:p>
        </w:tc>
        <w:tc>
          <w:tcPr>
            <w:tcW w:w="3908" w:type="pct"/>
          </w:tcPr>
          <w:p w14:paraId="4B38FA1D" w14:textId="77777777" w:rsidR="00865A0E" w:rsidRPr="00A00BBC" w:rsidRDefault="00865A0E"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ashtable holding information used to connect to HaloITSM.</w:t>
            </w:r>
          </w:p>
        </w:tc>
      </w:tr>
    </w:tbl>
    <w:p w14:paraId="27630972" w14:textId="6A7612AA" w:rsidR="00A2681F" w:rsidRDefault="00865A0E" w:rsidP="00304A7C">
      <w:pPr>
        <w:spacing w:before="240"/>
      </w:pPr>
      <w:r>
        <w:t xml:space="preserve">This activity includes the following parameters when searching by </w:t>
      </w:r>
      <w:r>
        <w:rPr>
          <w:b/>
          <w:bCs/>
        </w:rPr>
        <w:t>Filters</w:t>
      </w:r>
      <w:r>
        <w:t>.</w:t>
      </w:r>
    </w:p>
    <w:tbl>
      <w:tblPr>
        <w:tblStyle w:val="TableClassic2"/>
        <w:tblW w:w="5000" w:type="pct"/>
        <w:tblLook w:val="0680" w:firstRow="0" w:lastRow="0" w:firstColumn="1" w:lastColumn="0" w:noHBand="1" w:noVBand="1"/>
      </w:tblPr>
      <w:tblGrid>
        <w:gridCol w:w="1887"/>
        <w:gridCol w:w="6753"/>
      </w:tblGrid>
      <w:tr w:rsidR="000959BB" w14:paraId="77072F76"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DFD9BBC" w14:textId="77777777" w:rsidR="000959BB" w:rsidRDefault="000959BB" w:rsidP="0003189F">
            <w:pPr>
              <w:rPr>
                <w:rStyle w:val="Placeholder"/>
                <w:i w:val="0"/>
              </w:rPr>
            </w:pPr>
            <w:r>
              <w:rPr>
                <w:rStyle w:val="Placeholder"/>
                <w:i w:val="0"/>
              </w:rPr>
              <w:t>ClientId</w:t>
            </w:r>
          </w:p>
        </w:tc>
        <w:tc>
          <w:tcPr>
            <w:tcW w:w="3908" w:type="pct"/>
          </w:tcPr>
          <w:p w14:paraId="254C312C"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Filter by assets belonging to the client with the specified ID.</w:t>
            </w:r>
          </w:p>
        </w:tc>
      </w:tr>
      <w:tr w:rsidR="000959BB" w14:paraId="5A35F406"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9B4B0D5" w14:textId="77777777" w:rsidR="000959BB" w:rsidRDefault="000959BB" w:rsidP="00FD50CB">
            <w:pPr>
              <w:rPr>
                <w:rStyle w:val="Placeholder"/>
                <w:i w:val="0"/>
              </w:rPr>
            </w:pPr>
            <w:r>
              <w:rPr>
                <w:rStyle w:val="Placeholder"/>
                <w:i w:val="0"/>
              </w:rPr>
              <w:t>Connection</w:t>
            </w:r>
          </w:p>
        </w:tc>
        <w:tc>
          <w:tcPr>
            <w:tcW w:w="3908" w:type="pct"/>
          </w:tcPr>
          <w:p w14:paraId="53F0DC08" w14:textId="77777777" w:rsidR="000959BB" w:rsidRDefault="000959BB" w:rsidP="00FD50CB">
            <w:pPr>
              <w:cnfStyle w:val="000000000000" w:firstRow="0" w:lastRow="0" w:firstColumn="0" w:lastColumn="0" w:oddVBand="0" w:evenVBand="0" w:oddHBand="0" w:evenHBand="0" w:firstRowFirstColumn="0" w:firstRowLastColumn="0" w:lastRowFirstColumn="0" w:lastRowLastColumn="0"/>
            </w:pPr>
            <w:r>
              <w:rPr>
                <w:rFonts w:cs="Arial"/>
                <w:szCs w:val="18"/>
              </w:rPr>
              <w:t>S</w:t>
            </w:r>
            <w:r>
              <w:rPr>
                <w:rFonts w:cs="Arial"/>
              </w:rPr>
              <w:t>pecifies a h</w:t>
            </w:r>
            <w:r>
              <w:rPr>
                <w:rFonts w:cs="Arial"/>
                <w:szCs w:val="18"/>
              </w:rPr>
              <w:t xml:space="preserve">ashtable holding information used to connect to HaloITSM. </w:t>
            </w:r>
            <w:r>
              <w:t>This parameter is mandatory.</w:t>
            </w:r>
          </w:p>
        </w:tc>
      </w:tr>
      <w:tr w:rsidR="000959BB" w14:paraId="6D35928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2DF7134" w14:textId="77777777" w:rsidR="000959BB" w:rsidRDefault="000959BB" w:rsidP="0003189F">
            <w:pPr>
              <w:rPr>
                <w:rStyle w:val="Placeholder"/>
                <w:i w:val="0"/>
              </w:rPr>
            </w:pPr>
            <w:proofErr w:type="spellStart"/>
            <w:r>
              <w:rPr>
                <w:rStyle w:val="Placeholder"/>
                <w:i w:val="0"/>
              </w:rPr>
              <w:t>ContractId</w:t>
            </w:r>
            <w:proofErr w:type="spellEnd"/>
          </w:p>
        </w:tc>
        <w:tc>
          <w:tcPr>
            <w:tcW w:w="3908" w:type="pct"/>
          </w:tcPr>
          <w:p w14:paraId="3106CEBA"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Filter by assets belonging to the contract with the specified ID.</w:t>
            </w:r>
          </w:p>
        </w:tc>
      </w:tr>
      <w:tr w:rsidR="000959BB" w14:paraId="7A53392A"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B443B63" w14:textId="77777777" w:rsidR="000959BB" w:rsidRDefault="000959BB" w:rsidP="0003189F">
            <w:pPr>
              <w:rPr>
                <w:rStyle w:val="Placeholder"/>
                <w:i w:val="0"/>
              </w:rPr>
            </w:pPr>
            <w:r>
              <w:rPr>
                <w:rStyle w:val="Placeholder"/>
                <w:i w:val="0"/>
              </w:rPr>
              <w:t>Descending</w:t>
            </w:r>
          </w:p>
        </w:tc>
        <w:tc>
          <w:tcPr>
            <w:tcW w:w="3908" w:type="pct"/>
          </w:tcPr>
          <w:p w14:paraId="43A70AB9"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Indicates whether to return asset records in descending order.</w:t>
            </w:r>
          </w:p>
        </w:tc>
      </w:tr>
      <w:tr w:rsidR="000959BB" w14:paraId="398ABFDC"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5C4F7EB" w14:textId="2F5253D1" w:rsidR="000959BB" w:rsidRDefault="00916520" w:rsidP="0003189F">
            <w:pPr>
              <w:rPr>
                <w:rStyle w:val="Placeholder"/>
                <w:i w:val="0"/>
              </w:rPr>
            </w:pPr>
            <w:r>
              <w:rPr>
                <w:rStyle w:val="Placeholder"/>
                <w:i w:val="0"/>
              </w:rPr>
              <w:t>Search</w:t>
            </w:r>
          </w:p>
        </w:tc>
        <w:tc>
          <w:tcPr>
            <w:tcW w:w="3908" w:type="pct"/>
          </w:tcPr>
          <w:p w14:paraId="5067CF5B" w14:textId="7B0A522A" w:rsidR="000959BB" w:rsidRDefault="00916520" w:rsidP="0003189F">
            <w:pPr>
              <w:cnfStyle w:val="000000000000" w:firstRow="0" w:lastRow="0" w:firstColumn="0" w:lastColumn="0" w:oddVBand="0" w:evenVBand="0" w:oddHBand="0" w:evenHBand="0" w:firstRowFirstColumn="0" w:firstRowLastColumn="0" w:lastRowFirstColumn="0" w:lastRowLastColumn="0"/>
            </w:pPr>
            <w:r>
              <w:t xml:space="preserve">Search for </w:t>
            </w:r>
            <w:r w:rsidR="000959BB">
              <w:t>assets whose tag</w:t>
            </w:r>
            <w:r w:rsidR="000B29BB">
              <w:t xml:space="preserve">, key field, asset type, or </w:t>
            </w:r>
            <w:proofErr w:type="spellStart"/>
            <w:r w:rsidR="000B29BB">
              <w:t>ownser</w:t>
            </w:r>
            <w:proofErr w:type="spellEnd"/>
            <w:r w:rsidR="000959BB">
              <w:t xml:space="preserve"> is like the specified text.</w:t>
            </w:r>
          </w:p>
        </w:tc>
      </w:tr>
      <w:tr w:rsidR="000959BB" w14:paraId="505F1648"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AEF20AF" w14:textId="77777777" w:rsidR="000959BB" w:rsidRDefault="000959BB" w:rsidP="0003189F">
            <w:pPr>
              <w:rPr>
                <w:rStyle w:val="Placeholder"/>
                <w:i w:val="0"/>
              </w:rPr>
            </w:pPr>
            <w:r>
              <w:rPr>
                <w:rStyle w:val="Placeholder"/>
                <w:i w:val="0"/>
              </w:rPr>
              <w:t>IncludeInactive</w:t>
            </w:r>
          </w:p>
        </w:tc>
        <w:tc>
          <w:tcPr>
            <w:tcW w:w="3908" w:type="pct"/>
          </w:tcPr>
          <w:p w14:paraId="62C5912B"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Indicates whether to return inactive agent asset records.</w:t>
            </w:r>
          </w:p>
        </w:tc>
      </w:tr>
      <w:tr w:rsidR="000959BB" w14:paraId="0C0AF6AF"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AE6A511" w14:textId="77777777" w:rsidR="000959BB" w:rsidRDefault="000959BB" w:rsidP="0003189F">
            <w:pPr>
              <w:rPr>
                <w:rStyle w:val="Placeholder"/>
                <w:i w:val="0"/>
              </w:rPr>
            </w:pPr>
            <w:r>
              <w:rPr>
                <w:rStyle w:val="Placeholder"/>
                <w:i w:val="0"/>
              </w:rPr>
              <w:t>Limit</w:t>
            </w:r>
          </w:p>
        </w:tc>
        <w:tc>
          <w:tcPr>
            <w:tcW w:w="3908" w:type="pct"/>
          </w:tcPr>
          <w:p w14:paraId="2D576002" w14:textId="3B28E6AE" w:rsidR="000959BB" w:rsidRDefault="000959BB" w:rsidP="0003189F">
            <w:pPr>
              <w:cnfStyle w:val="000000000000" w:firstRow="0" w:lastRow="0" w:firstColumn="0" w:lastColumn="0" w:oddVBand="0" w:evenVBand="0" w:oddHBand="0" w:evenHBand="0" w:firstRowFirstColumn="0" w:firstRowLastColumn="0" w:lastRowFirstColumn="0" w:lastRowLastColumn="0"/>
            </w:pPr>
            <w:r>
              <w:t>Specifies the maximum number of assets to return.</w:t>
            </w:r>
            <w:r w:rsidR="007C320F">
              <w:t xml:space="preserve"> The default is fifty.</w:t>
            </w:r>
          </w:p>
        </w:tc>
      </w:tr>
      <w:tr w:rsidR="000959BB" w14:paraId="29D63973"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BA655C4" w14:textId="77777777" w:rsidR="000959BB" w:rsidRDefault="000959BB" w:rsidP="0003189F">
            <w:pPr>
              <w:rPr>
                <w:rStyle w:val="Placeholder"/>
                <w:i w:val="0"/>
              </w:rPr>
            </w:pPr>
            <w:r>
              <w:rPr>
                <w:rStyle w:val="Placeholder"/>
                <w:i w:val="0"/>
              </w:rPr>
              <w:t>OrderBy</w:t>
            </w:r>
          </w:p>
        </w:tc>
        <w:tc>
          <w:tcPr>
            <w:tcW w:w="3908" w:type="pct"/>
          </w:tcPr>
          <w:p w14:paraId="573510E6" w14:textId="764857D8" w:rsidR="000959BB" w:rsidRDefault="000959BB" w:rsidP="0003189F">
            <w:pPr>
              <w:cnfStyle w:val="000000000000" w:firstRow="0" w:lastRow="0" w:firstColumn="0" w:lastColumn="0" w:oddVBand="0" w:evenVBand="0" w:oddHBand="0" w:evenHBand="0" w:firstRowFirstColumn="0" w:firstRowLastColumn="0" w:lastRowFirstColumn="0" w:lastRowLastColumn="0"/>
            </w:pPr>
            <w:r>
              <w:t xml:space="preserve">Specifies the </w:t>
            </w:r>
            <w:r w:rsidR="000E4297">
              <w:t>property</w:t>
            </w:r>
            <w:r>
              <w:t xml:space="preserve"> used to order the returned assets.</w:t>
            </w:r>
          </w:p>
        </w:tc>
      </w:tr>
      <w:tr w:rsidR="000959BB" w14:paraId="56625BA9"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A66A7DA" w14:textId="77777777" w:rsidR="000959BB" w:rsidRDefault="000959BB" w:rsidP="0003189F">
            <w:pPr>
              <w:rPr>
                <w:rStyle w:val="Placeholder"/>
                <w:i w:val="0"/>
              </w:rPr>
            </w:pPr>
            <w:r>
              <w:rPr>
                <w:rStyle w:val="Placeholder"/>
                <w:i w:val="0"/>
              </w:rPr>
              <w:t>SiteId</w:t>
            </w:r>
          </w:p>
        </w:tc>
        <w:tc>
          <w:tcPr>
            <w:tcW w:w="3908" w:type="pct"/>
          </w:tcPr>
          <w:p w14:paraId="6F421D13"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Filter by assets belonging to the site with the specified ID.</w:t>
            </w:r>
          </w:p>
        </w:tc>
      </w:tr>
      <w:tr w:rsidR="000959BB" w14:paraId="55A2B694"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66342AE" w14:textId="77777777" w:rsidR="000959BB" w:rsidRDefault="000959BB" w:rsidP="0003189F">
            <w:pPr>
              <w:rPr>
                <w:rStyle w:val="Placeholder"/>
                <w:i w:val="0"/>
              </w:rPr>
            </w:pPr>
            <w:r>
              <w:rPr>
                <w:rStyle w:val="Placeholder"/>
                <w:i w:val="0"/>
              </w:rPr>
              <w:t>TicketId</w:t>
            </w:r>
          </w:p>
        </w:tc>
        <w:tc>
          <w:tcPr>
            <w:tcW w:w="3908" w:type="pct"/>
          </w:tcPr>
          <w:p w14:paraId="7901D058"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Filter by assets belonging to the ticket with the specified ID.</w:t>
            </w:r>
          </w:p>
        </w:tc>
      </w:tr>
      <w:tr w:rsidR="000959BB" w14:paraId="64DFAC65"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E433A49" w14:textId="77777777" w:rsidR="000959BB" w:rsidRDefault="000959BB" w:rsidP="0003189F">
            <w:pPr>
              <w:rPr>
                <w:rStyle w:val="Placeholder"/>
                <w:i w:val="0"/>
              </w:rPr>
            </w:pPr>
            <w:r>
              <w:rPr>
                <w:rStyle w:val="Placeholder"/>
                <w:i w:val="0"/>
              </w:rPr>
              <w:t>Username</w:t>
            </w:r>
          </w:p>
        </w:tc>
        <w:tc>
          <w:tcPr>
            <w:tcW w:w="3908" w:type="pct"/>
          </w:tcPr>
          <w:p w14:paraId="541FD949" w14:textId="77777777" w:rsidR="000959BB" w:rsidRDefault="000959BB" w:rsidP="0003189F">
            <w:pPr>
              <w:cnfStyle w:val="000000000000" w:firstRow="0" w:lastRow="0" w:firstColumn="0" w:lastColumn="0" w:oddVBand="0" w:evenVBand="0" w:oddHBand="0" w:evenHBand="0" w:firstRowFirstColumn="0" w:firstRowLastColumn="0" w:lastRowFirstColumn="0" w:lastRowLastColumn="0"/>
            </w:pPr>
            <w:r>
              <w:t>Filter by assets belonging to the user with the specified username.</w:t>
            </w:r>
          </w:p>
        </w:tc>
      </w:tr>
    </w:tbl>
    <w:p w14:paraId="037FC06E" w14:textId="1D6E2D70" w:rsidR="00FA6AFE" w:rsidRDefault="00FA6AFE" w:rsidP="00FA6AFE">
      <w:pPr>
        <w:pStyle w:val="Heading4"/>
      </w:pPr>
      <w:r>
        <w:t>Output</w:t>
      </w:r>
    </w:p>
    <w:p w14:paraId="1162F08B" w14:textId="61E8AE3E" w:rsidR="00FA6AFE" w:rsidRDefault="00FA6AFE" w:rsidP="0060020A">
      <w:pPr>
        <w:rPr>
          <w:rFonts w:asciiTheme="majorHAnsi" w:eastAsiaTheme="majorEastAsia" w:hAnsiTheme="majorHAnsi" w:cstheme="majorBidi"/>
          <w:color w:val="009DD9" w:themeColor="accent2"/>
          <w:sz w:val="36"/>
          <w:szCs w:val="36"/>
        </w:rPr>
      </w:pPr>
      <w:r w:rsidRPr="005269F2">
        <w:t xml:space="preserve">This </w:t>
      </w:r>
      <w:r>
        <w:t>activity</w:t>
      </w:r>
      <w:r w:rsidRPr="005269F2">
        <w:t xml:space="preserve"> returns</w:t>
      </w:r>
      <w:r w:rsidR="0060020A">
        <w:rPr>
          <w:b/>
          <w:bCs/>
        </w:rPr>
        <w:t xml:space="preserve"> </w:t>
      </w:r>
      <w:r w:rsidR="0060020A">
        <w:t xml:space="preserve">objects that </w:t>
      </w:r>
      <w:r w:rsidR="00DB02DF">
        <w:t>have</w:t>
      </w:r>
      <w:r w:rsidR="00254949">
        <w:t xml:space="preserve"> information</w:t>
      </w:r>
      <w:r w:rsidR="0060020A">
        <w:t xml:space="preserve"> </w:t>
      </w:r>
      <w:r w:rsidR="00451745">
        <w:t xml:space="preserve">about </w:t>
      </w:r>
      <w:r w:rsidR="0060020A">
        <w:t>HaloITSM asset</w:t>
      </w:r>
      <w:r w:rsidR="00865A0E">
        <w:t>s</w:t>
      </w:r>
      <w:r w:rsidR="0060020A">
        <w:t xml:space="preserve">. </w:t>
      </w:r>
      <w:r>
        <w:br w:type="page"/>
      </w:r>
    </w:p>
    <w:p w14:paraId="05C68790" w14:textId="6857F51B" w:rsidR="00E50E06" w:rsidRPr="00240F97" w:rsidRDefault="00E50E06" w:rsidP="00E50E06">
      <w:pPr>
        <w:pStyle w:val="Heading2"/>
      </w:pPr>
      <w:bookmarkStart w:id="43" w:name="_Toc218245860"/>
      <w:r>
        <w:lastRenderedPageBreak/>
        <w:t>Get-HaloItsmAttachment</w:t>
      </w:r>
      <w:bookmarkEnd w:id="43"/>
    </w:p>
    <w:p w14:paraId="2C4B5E41" w14:textId="40BD0B8E" w:rsidR="00E50E06" w:rsidRPr="00056D16" w:rsidRDefault="009C2525" w:rsidP="00E50E06">
      <w:pPr>
        <w:spacing w:before="120"/>
        <w:rPr>
          <w:rFonts w:cs="Arial"/>
        </w:rPr>
      </w:pPr>
      <w:r w:rsidRPr="00C70986">
        <w:t xml:space="preserve">The </w:t>
      </w:r>
      <w:r w:rsidRPr="00C70986">
        <w:rPr>
          <w:b/>
          <w:bCs/>
        </w:rPr>
        <w:t>Get-HaloItsm</w:t>
      </w:r>
      <w:r>
        <w:rPr>
          <w:b/>
          <w:bCs/>
        </w:rPr>
        <w:t>Attachment</w:t>
      </w:r>
      <w:r w:rsidRPr="00C70986">
        <w:t xml:space="preserve"> activity is </w:t>
      </w:r>
      <w:r w:rsidR="00563A01">
        <w:t xml:space="preserve">used </w:t>
      </w:r>
      <w:r w:rsidR="00FA6AFE">
        <w:t xml:space="preserve">in a runbook </w:t>
      </w:r>
      <w:r w:rsidRPr="00C70986">
        <w:t xml:space="preserve">to query and retrieve </w:t>
      </w:r>
      <w:r>
        <w:t>attachment</w:t>
      </w:r>
      <w:r w:rsidRPr="00C70986">
        <w:t xml:space="preserve"> records from </w:t>
      </w:r>
      <w:r w:rsidRPr="00563A01">
        <w:t>HaloITSM</w:t>
      </w:r>
      <w:r w:rsidRPr="00C70986">
        <w:t xml:space="preserve">. </w:t>
      </w:r>
    </w:p>
    <w:p w14:paraId="626BAD44" w14:textId="77777777" w:rsidR="00E50E06" w:rsidRDefault="00E50E06" w:rsidP="00E50E06">
      <w:pPr>
        <w:pStyle w:val="Heading4"/>
      </w:pPr>
      <w:r>
        <w:t>Discovery Options</w:t>
      </w:r>
    </w:p>
    <w:p w14:paraId="57E2F8BF" w14:textId="7B458BB2" w:rsidR="00E50E06" w:rsidRPr="00052FA7" w:rsidRDefault="002140BD" w:rsidP="00E50E06">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E50E06" w14:paraId="044DEEB4"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396D9892" w14:textId="77777777" w:rsidR="00E50E06" w:rsidRPr="00446BAF" w:rsidRDefault="00E50E06" w:rsidP="0003189F">
            <w:pPr>
              <w:rPr>
                <w:rStyle w:val="Placeholder"/>
                <w:i w:val="0"/>
              </w:rPr>
            </w:pPr>
            <w:r>
              <w:rPr>
                <w:rStyle w:val="Placeholder"/>
                <w:i w:val="0"/>
              </w:rPr>
              <w:t>Connection</w:t>
            </w:r>
          </w:p>
        </w:tc>
        <w:tc>
          <w:tcPr>
            <w:tcW w:w="4066" w:type="pct"/>
          </w:tcPr>
          <w:p w14:paraId="3C82E312" w14:textId="576B944A" w:rsidR="00E50E06"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E50E06">
              <w:rPr>
                <w:rStyle w:val="Placeholder"/>
                <w:i w:val="0"/>
              </w:rPr>
              <w:t xml:space="preserve"> used to connect Runbook Studio to HaloITSM.</w:t>
            </w:r>
          </w:p>
        </w:tc>
      </w:tr>
    </w:tbl>
    <w:p w14:paraId="1698E60D" w14:textId="77777777" w:rsidR="00E50E06" w:rsidRDefault="00E50E06" w:rsidP="00E50E06">
      <w:pPr>
        <w:pStyle w:val="Heading4"/>
      </w:pPr>
      <w:r w:rsidRPr="0071411A">
        <w:t>Parameters</w:t>
      </w:r>
    </w:p>
    <w:p w14:paraId="02BE2FA2" w14:textId="1346CCEF" w:rsidR="00E50E06" w:rsidRPr="00052FA7" w:rsidRDefault="00E50E06" w:rsidP="00E50E06">
      <w:pPr>
        <w:tabs>
          <w:tab w:val="left" w:pos="4819"/>
        </w:tabs>
      </w:pPr>
      <w:r>
        <w:t xml:space="preserve">This activity </w:t>
      </w:r>
      <w:r w:rsidR="002C1212">
        <w:t>includes</w:t>
      </w:r>
      <w:r>
        <w:t xml:space="preserve"> the following </w:t>
      </w:r>
      <w:r w:rsidR="002C1212">
        <w:t xml:space="preserve">mandatory </w:t>
      </w:r>
      <w:r>
        <w:t>parameters.</w:t>
      </w:r>
    </w:p>
    <w:tbl>
      <w:tblPr>
        <w:tblStyle w:val="TableClassic2"/>
        <w:tblW w:w="5000" w:type="pct"/>
        <w:tblLook w:val="0680" w:firstRow="0" w:lastRow="0" w:firstColumn="1" w:lastColumn="0" w:noHBand="1" w:noVBand="1"/>
      </w:tblPr>
      <w:tblGrid>
        <w:gridCol w:w="1887"/>
        <w:gridCol w:w="6753"/>
      </w:tblGrid>
      <w:tr w:rsidR="00E50E06" w14:paraId="43A79C36"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A4C4491" w14:textId="77777777" w:rsidR="00E50E06" w:rsidRPr="00446BAF" w:rsidRDefault="00E50E06" w:rsidP="0003189F">
            <w:pPr>
              <w:rPr>
                <w:rStyle w:val="Placeholder"/>
                <w:i w:val="0"/>
              </w:rPr>
            </w:pPr>
            <w:r>
              <w:rPr>
                <w:rStyle w:val="Placeholder"/>
                <w:i w:val="0"/>
              </w:rPr>
              <w:t>Connection</w:t>
            </w:r>
          </w:p>
        </w:tc>
        <w:tc>
          <w:tcPr>
            <w:tcW w:w="3908" w:type="pct"/>
          </w:tcPr>
          <w:p w14:paraId="7AEF2692" w14:textId="201C75AE" w:rsidR="00E50E06" w:rsidRPr="00A00BBC" w:rsidRDefault="00E50E06"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 xml:space="preserve">ashtable holding information used to connect to HaloITSM. </w:t>
            </w:r>
          </w:p>
        </w:tc>
      </w:tr>
      <w:tr w:rsidR="00E50E06" w14:paraId="13F698CF"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EC1D78C" w14:textId="6B119130" w:rsidR="00E50E06" w:rsidRDefault="00E50E06" w:rsidP="0003189F">
            <w:pPr>
              <w:rPr>
                <w:rStyle w:val="Placeholder"/>
                <w:i w:val="0"/>
              </w:rPr>
            </w:pPr>
            <w:r>
              <w:rPr>
                <w:rStyle w:val="Placeholder"/>
                <w:i w:val="0"/>
              </w:rPr>
              <w:t>TicketId</w:t>
            </w:r>
          </w:p>
        </w:tc>
        <w:tc>
          <w:tcPr>
            <w:tcW w:w="3908" w:type="pct"/>
          </w:tcPr>
          <w:p w14:paraId="3D76DC84" w14:textId="3EDC23E0" w:rsidR="00E50E06" w:rsidRDefault="002C1212" w:rsidP="0003189F">
            <w:pPr>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Specifies the ID of the ticket to return attachment records for.</w:t>
            </w:r>
          </w:p>
        </w:tc>
      </w:tr>
    </w:tbl>
    <w:p w14:paraId="657B822E" w14:textId="77777777" w:rsidR="00E50E06" w:rsidRDefault="00E50E06" w:rsidP="00E50E06">
      <w:pPr>
        <w:pStyle w:val="Heading4"/>
      </w:pPr>
      <w:r>
        <w:t>Output</w:t>
      </w:r>
    </w:p>
    <w:p w14:paraId="321A227C" w14:textId="37DAB9FB" w:rsidR="005C5D1C" w:rsidRPr="005C5D1C" w:rsidRDefault="00563A01" w:rsidP="0060020A">
      <w:r w:rsidRPr="005269F2">
        <w:t xml:space="preserve">This </w:t>
      </w:r>
      <w:r>
        <w:t>activity</w:t>
      </w:r>
      <w:r w:rsidRPr="005269F2">
        <w:t xml:space="preserve"> returns </w:t>
      </w:r>
      <w:r w:rsidR="0060020A">
        <w:t xml:space="preserve">objects that </w:t>
      </w:r>
      <w:r w:rsidR="00DB02DF">
        <w:t>have</w:t>
      </w:r>
      <w:r w:rsidR="00254949">
        <w:t xml:space="preserve"> information</w:t>
      </w:r>
      <w:r w:rsidR="0060020A">
        <w:t xml:space="preserve"> </w:t>
      </w:r>
      <w:r w:rsidR="00451745">
        <w:t xml:space="preserve">about </w:t>
      </w:r>
      <w:r w:rsidR="0060020A">
        <w:t>HaloITSM attachment records.</w:t>
      </w:r>
      <w:r w:rsidR="0060020A" w:rsidRPr="005C5D1C">
        <w:t xml:space="preserve"> </w:t>
      </w:r>
    </w:p>
    <w:p w14:paraId="0517AF36" w14:textId="77777777" w:rsidR="00062B5D" w:rsidRDefault="00062B5D">
      <w:pPr>
        <w:rPr>
          <w:rFonts w:asciiTheme="majorHAnsi" w:eastAsiaTheme="majorEastAsia" w:hAnsiTheme="majorHAnsi" w:cstheme="majorBidi"/>
          <w:color w:val="262626" w:themeColor="text1" w:themeTint="D9"/>
          <w:sz w:val="40"/>
          <w:szCs w:val="40"/>
        </w:rPr>
      </w:pPr>
      <w:r>
        <w:br w:type="page"/>
      </w:r>
    </w:p>
    <w:p w14:paraId="38843C9F" w14:textId="4968278E" w:rsidR="005F7F9D" w:rsidRPr="00240F97" w:rsidRDefault="005F7F9D" w:rsidP="005F7F9D">
      <w:pPr>
        <w:pStyle w:val="Heading2"/>
      </w:pPr>
      <w:bookmarkStart w:id="44" w:name="_Toc218245861"/>
      <w:r>
        <w:lastRenderedPageBreak/>
        <w:t>Get-HaloItsmAttachmentContent</w:t>
      </w:r>
      <w:bookmarkEnd w:id="44"/>
    </w:p>
    <w:p w14:paraId="44167F85" w14:textId="39FEBDFC" w:rsidR="005F7F9D" w:rsidRPr="009C2525" w:rsidRDefault="009C2525" w:rsidP="005F7F9D">
      <w:pPr>
        <w:spacing w:before="120"/>
        <w:rPr>
          <w:rFonts w:cs="Arial"/>
        </w:rPr>
      </w:pPr>
      <w:r w:rsidRPr="009C2525">
        <w:t xml:space="preserve">The </w:t>
      </w:r>
      <w:r w:rsidRPr="009C2525">
        <w:rPr>
          <w:b/>
          <w:bCs/>
        </w:rPr>
        <w:t>Get-HaloItsmAttachmentContent</w:t>
      </w:r>
      <w:r w:rsidRPr="009C2525">
        <w:t xml:space="preserve"> activity is </w:t>
      </w:r>
      <w:r w:rsidR="009D489D">
        <w:t>used in a runbook</w:t>
      </w:r>
      <w:r w:rsidRPr="009C2525">
        <w:t xml:space="preserve"> to download the actual file content</w:t>
      </w:r>
      <w:r w:rsidR="0008374A">
        <w:t>s</w:t>
      </w:r>
      <w:r w:rsidRPr="009C2525">
        <w:t xml:space="preserve"> of an attachment record from </w:t>
      </w:r>
      <w:r w:rsidRPr="009C0540">
        <w:t>HaloITS</w:t>
      </w:r>
      <w:r w:rsidR="009D489D" w:rsidRPr="009C0540">
        <w:t>M</w:t>
      </w:r>
      <w:r w:rsidRPr="009C2525">
        <w:t>. This is useful when you need to process or store files that were uploaded to HaloITSM.</w:t>
      </w:r>
    </w:p>
    <w:p w14:paraId="2E26F067" w14:textId="77777777" w:rsidR="005F7F9D" w:rsidRDefault="005F7F9D" w:rsidP="005F7F9D">
      <w:pPr>
        <w:pStyle w:val="Heading4"/>
      </w:pPr>
      <w:r>
        <w:t>Discovery Options</w:t>
      </w:r>
    </w:p>
    <w:p w14:paraId="16C3F5BB" w14:textId="77777777" w:rsidR="00B92F7E" w:rsidRPr="00052FA7" w:rsidRDefault="00B92F7E" w:rsidP="00B92F7E">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B92F7E" w14:paraId="0007629D"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76B6D023" w14:textId="77777777" w:rsidR="00B92F7E" w:rsidRPr="00446BAF" w:rsidRDefault="00B92F7E" w:rsidP="0003189F">
            <w:pPr>
              <w:rPr>
                <w:rStyle w:val="Placeholder"/>
                <w:i w:val="0"/>
              </w:rPr>
            </w:pPr>
            <w:r>
              <w:rPr>
                <w:rStyle w:val="Placeholder"/>
                <w:i w:val="0"/>
              </w:rPr>
              <w:t>Connection</w:t>
            </w:r>
          </w:p>
        </w:tc>
        <w:tc>
          <w:tcPr>
            <w:tcW w:w="4066" w:type="pct"/>
          </w:tcPr>
          <w:p w14:paraId="5E5BBA4F" w14:textId="7B8F3660" w:rsidR="00B92F7E"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B92F7E">
              <w:rPr>
                <w:rStyle w:val="Placeholder"/>
                <w:i w:val="0"/>
              </w:rPr>
              <w:t xml:space="preserve"> used to connect Runbook Studio to HaloITSM.</w:t>
            </w:r>
          </w:p>
        </w:tc>
      </w:tr>
    </w:tbl>
    <w:p w14:paraId="753B547C" w14:textId="77777777" w:rsidR="005F7F9D" w:rsidRDefault="005F7F9D" w:rsidP="005F7F9D">
      <w:pPr>
        <w:pStyle w:val="Heading4"/>
      </w:pPr>
      <w:r w:rsidRPr="0071411A">
        <w:t>Parameters</w:t>
      </w:r>
    </w:p>
    <w:p w14:paraId="002509F8" w14:textId="1E30B85B" w:rsidR="005F7F9D" w:rsidRPr="00052FA7" w:rsidRDefault="005F7F9D" w:rsidP="005F7F9D">
      <w:pPr>
        <w:tabs>
          <w:tab w:val="left" w:pos="4819"/>
        </w:tabs>
      </w:pPr>
      <w:r>
        <w:t xml:space="preserve">This activity </w:t>
      </w:r>
      <w:r w:rsidR="002C1212">
        <w:t>includes</w:t>
      </w:r>
      <w:r>
        <w:t xml:space="preserve"> the following </w:t>
      </w:r>
      <w:r w:rsidR="002C1212">
        <w:t xml:space="preserve">mandatory </w:t>
      </w:r>
      <w:r>
        <w:t>parameters.</w:t>
      </w:r>
      <w:r>
        <w:tab/>
      </w:r>
    </w:p>
    <w:tbl>
      <w:tblPr>
        <w:tblStyle w:val="TableClassic2"/>
        <w:tblW w:w="5000" w:type="pct"/>
        <w:tblLook w:val="0680" w:firstRow="0" w:lastRow="0" w:firstColumn="1" w:lastColumn="0" w:noHBand="1" w:noVBand="1"/>
      </w:tblPr>
      <w:tblGrid>
        <w:gridCol w:w="1887"/>
        <w:gridCol w:w="6753"/>
      </w:tblGrid>
      <w:tr w:rsidR="00865A0E" w14:paraId="2B225FD4"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2FC439F" w14:textId="77777777" w:rsidR="00865A0E" w:rsidRDefault="00865A0E" w:rsidP="0003189F">
            <w:pPr>
              <w:rPr>
                <w:rStyle w:val="Placeholder"/>
                <w:i w:val="0"/>
              </w:rPr>
            </w:pPr>
            <w:r>
              <w:rPr>
                <w:rStyle w:val="Placeholder"/>
                <w:i w:val="0"/>
              </w:rPr>
              <w:t>AttachmentId</w:t>
            </w:r>
          </w:p>
        </w:tc>
        <w:tc>
          <w:tcPr>
            <w:tcW w:w="3908" w:type="pct"/>
          </w:tcPr>
          <w:p w14:paraId="12BB0102" w14:textId="77777777" w:rsidR="00865A0E" w:rsidRDefault="00865A0E" w:rsidP="0003189F">
            <w:pPr>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S</w:t>
            </w:r>
            <w:r>
              <w:rPr>
                <w:rFonts w:cs="Arial"/>
              </w:rPr>
              <w:t>pecifies the ID of the attachment to download.</w:t>
            </w:r>
          </w:p>
        </w:tc>
      </w:tr>
      <w:tr w:rsidR="00865A0E" w14:paraId="3BF4A4B7"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0C30109" w14:textId="77777777" w:rsidR="00865A0E" w:rsidRPr="00446BAF" w:rsidRDefault="00865A0E" w:rsidP="0003189F">
            <w:pPr>
              <w:rPr>
                <w:rStyle w:val="Placeholder"/>
                <w:i w:val="0"/>
              </w:rPr>
            </w:pPr>
            <w:r>
              <w:rPr>
                <w:rStyle w:val="Placeholder"/>
                <w:i w:val="0"/>
              </w:rPr>
              <w:t>Connection</w:t>
            </w:r>
          </w:p>
        </w:tc>
        <w:tc>
          <w:tcPr>
            <w:tcW w:w="3908" w:type="pct"/>
          </w:tcPr>
          <w:p w14:paraId="340B98E0" w14:textId="77777777" w:rsidR="00865A0E" w:rsidRPr="00A00BBC" w:rsidRDefault="00865A0E"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ashtable holding information used to connect to HaloITSM.</w:t>
            </w:r>
          </w:p>
        </w:tc>
      </w:tr>
    </w:tbl>
    <w:p w14:paraId="310F440C" w14:textId="77777777" w:rsidR="005F7F9D" w:rsidRDefault="005F7F9D" w:rsidP="005F7F9D">
      <w:pPr>
        <w:pStyle w:val="Heading4"/>
      </w:pPr>
      <w:r>
        <w:t>Output</w:t>
      </w:r>
    </w:p>
    <w:p w14:paraId="401D20E8" w14:textId="1D8ED758" w:rsidR="005F7F9D" w:rsidRDefault="00DA6189">
      <w:pPr>
        <w:rPr>
          <w:rFonts w:asciiTheme="majorHAnsi" w:eastAsiaTheme="majorEastAsia" w:hAnsiTheme="majorHAnsi" w:cstheme="majorBidi"/>
          <w:color w:val="009DD9" w:themeColor="accent2"/>
          <w:sz w:val="36"/>
          <w:szCs w:val="36"/>
        </w:rPr>
      </w:pPr>
      <w:r>
        <w:t xml:space="preserve">This activity outputs </w:t>
      </w:r>
      <w:r w:rsidR="004243B4">
        <w:t xml:space="preserve">the </w:t>
      </w:r>
      <w:r w:rsidR="004243B4" w:rsidRPr="007C320F">
        <w:t xml:space="preserve">downloaded attachment </w:t>
      </w:r>
      <w:r w:rsidR="004243B4">
        <w:t>content as an array of bytes.</w:t>
      </w:r>
      <w:r w:rsidR="005F7F9D">
        <w:br w:type="page"/>
      </w:r>
    </w:p>
    <w:p w14:paraId="1B06FA81" w14:textId="34F058C6" w:rsidR="00B63534" w:rsidRPr="00240F97" w:rsidRDefault="002742F9" w:rsidP="00B63534">
      <w:pPr>
        <w:pStyle w:val="Heading2"/>
      </w:pPr>
      <w:bookmarkStart w:id="45" w:name="_Toc218245862"/>
      <w:r>
        <w:lastRenderedPageBreak/>
        <w:t>Get-HaloItsm</w:t>
      </w:r>
      <w:r w:rsidR="00EF4821">
        <w:t>Client</w:t>
      </w:r>
      <w:bookmarkEnd w:id="45"/>
    </w:p>
    <w:p w14:paraId="75C4DD69" w14:textId="36315B9B" w:rsidR="00B63534" w:rsidRPr="00056D16" w:rsidRDefault="00C70986" w:rsidP="00B63534">
      <w:pPr>
        <w:spacing w:before="120"/>
        <w:rPr>
          <w:rFonts w:cs="Arial"/>
        </w:rPr>
      </w:pPr>
      <w:r w:rsidRPr="00C70986">
        <w:t xml:space="preserve">The </w:t>
      </w:r>
      <w:r w:rsidRPr="00C70986">
        <w:rPr>
          <w:b/>
          <w:bCs/>
        </w:rPr>
        <w:t>Get-HaloItsm</w:t>
      </w:r>
      <w:r w:rsidR="00EF4821">
        <w:rPr>
          <w:b/>
          <w:bCs/>
        </w:rPr>
        <w:t>Client</w:t>
      </w:r>
      <w:r w:rsidRPr="00C70986">
        <w:t xml:space="preserve"> activity in a runbook is used to query and retrieve client records from </w:t>
      </w:r>
      <w:r w:rsidRPr="009C0540">
        <w:t>HaloITSM</w:t>
      </w:r>
      <w:r w:rsidRPr="00C70986">
        <w:t xml:space="preserve">. </w:t>
      </w:r>
      <w:r w:rsidR="00EF4821">
        <w:t xml:space="preserve">Clients include organizations, customers, </w:t>
      </w:r>
      <w:r w:rsidR="008D1209">
        <w:t xml:space="preserve">and </w:t>
      </w:r>
      <w:r w:rsidR="00EF4821">
        <w:t>prospects</w:t>
      </w:r>
      <w:r w:rsidR="008D1209">
        <w:t>.</w:t>
      </w:r>
    </w:p>
    <w:p w14:paraId="1C6EFEFB" w14:textId="77777777" w:rsidR="00B63534" w:rsidRDefault="00B63534" w:rsidP="00B63534">
      <w:pPr>
        <w:pStyle w:val="Heading4"/>
      </w:pPr>
      <w:r>
        <w:t>Discovery Options</w:t>
      </w:r>
    </w:p>
    <w:p w14:paraId="6938A425" w14:textId="317E3F3A" w:rsidR="00B63534" w:rsidRPr="00052FA7" w:rsidRDefault="002140BD" w:rsidP="00B63534">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B63534" w14:paraId="04EF9967"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3CFE0BCA" w14:textId="77777777" w:rsidR="00B63534" w:rsidRPr="00446BAF" w:rsidRDefault="00B63534" w:rsidP="0003189F">
            <w:pPr>
              <w:rPr>
                <w:rStyle w:val="Placeholder"/>
                <w:i w:val="0"/>
              </w:rPr>
            </w:pPr>
            <w:r>
              <w:rPr>
                <w:rStyle w:val="Placeholder"/>
                <w:i w:val="0"/>
              </w:rPr>
              <w:t>Connection</w:t>
            </w:r>
          </w:p>
        </w:tc>
        <w:tc>
          <w:tcPr>
            <w:tcW w:w="4066" w:type="pct"/>
          </w:tcPr>
          <w:p w14:paraId="791710E2" w14:textId="58A10940" w:rsidR="00B63534"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B63534">
              <w:rPr>
                <w:rStyle w:val="Placeholder"/>
                <w:i w:val="0"/>
              </w:rPr>
              <w:t xml:space="preserve"> used to connect Runbook Studio to HaloITSM.</w:t>
            </w:r>
          </w:p>
        </w:tc>
      </w:tr>
      <w:tr w:rsidR="002742F9" w14:paraId="61620CE5"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726735B0" w14:textId="5FB58700" w:rsidR="002742F9" w:rsidRDefault="002742F9" w:rsidP="0003189F">
            <w:pPr>
              <w:rPr>
                <w:rStyle w:val="Placeholder"/>
                <w:i w:val="0"/>
              </w:rPr>
            </w:pPr>
            <w:r>
              <w:rPr>
                <w:rStyle w:val="Placeholder"/>
                <w:i w:val="0"/>
              </w:rPr>
              <w:t>Searby By</w:t>
            </w:r>
          </w:p>
        </w:tc>
        <w:tc>
          <w:tcPr>
            <w:tcW w:w="4066" w:type="pct"/>
          </w:tcPr>
          <w:p w14:paraId="7C83A51C" w14:textId="42C9301A" w:rsidR="002742F9"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whether you want to retrieve</w:t>
            </w:r>
            <w:r w:rsidR="002742F9">
              <w:rPr>
                <w:rStyle w:val="Placeholder"/>
                <w:i w:val="0"/>
              </w:rPr>
              <w:t xml:space="preserve"> clients by their </w:t>
            </w:r>
            <w:r w:rsidR="002742F9">
              <w:rPr>
                <w:rStyle w:val="Placeholder"/>
                <w:b/>
                <w:bCs/>
                <w:i w:val="0"/>
              </w:rPr>
              <w:t>Client ID</w:t>
            </w:r>
            <w:r w:rsidR="002742F9">
              <w:rPr>
                <w:rStyle w:val="Placeholder"/>
                <w:i w:val="0"/>
              </w:rPr>
              <w:t xml:space="preserve"> or </w:t>
            </w:r>
            <w:r>
              <w:rPr>
                <w:rStyle w:val="Placeholder"/>
                <w:i w:val="0"/>
              </w:rPr>
              <w:t xml:space="preserve">with </w:t>
            </w:r>
            <w:r w:rsidR="002742F9">
              <w:rPr>
                <w:rStyle w:val="Placeholder"/>
                <w:b/>
                <w:bCs/>
                <w:i w:val="0"/>
              </w:rPr>
              <w:t>Filters</w:t>
            </w:r>
            <w:r w:rsidR="002742F9">
              <w:rPr>
                <w:rStyle w:val="Placeholder"/>
                <w:i w:val="0"/>
              </w:rPr>
              <w:t>.</w:t>
            </w:r>
          </w:p>
        </w:tc>
      </w:tr>
    </w:tbl>
    <w:p w14:paraId="76DCBC16" w14:textId="77777777" w:rsidR="00B63534" w:rsidRDefault="00B63534" w:rsidP="00B63534">
      <w:pPr>
        <w:pStyle w:val="Heading4"/>
      </w:pPr>
      <w:r w:rsidRPr="0071411A">
        <w:t>Parameters</w:t>
      </w:r>
    </w:p>
    <w:p w14:paraId="0D2896A0" w14:textId="03C01C54" w:rsidR="00B63534" w:rsidRPr="002A2FE8" w:rsidRDefault="00865A0E" w:rsidP="00B63534">
      <w:pPr>
        <w:tabs>
          <w:tab w:val="left" w:pos="4819"/>
        </w:tabs>
      </w:pPr>
      <w:r>
        <w:t xml:space="preserve">This activity includes the following </w:t>
      </w:r>
      <w:r w:rsidR="00FD50CB">
        <w:t xml:space="preserve">mandatory </w:t>
      </w:r>
      <w:r>
        <w:t xml:space="preserve">parameters when searching by </w:t>
      </w:r>
      <w:r>
        <w:rPr>
          <w:b/>
          <w:bCs/>
        </w:rPr>
        <w:t>Client</w:t>
      </w:r>
      <w:r w:rsidRPr="00175EB6">
        <w:rPr>
          <w:b/>
          <w:bCs/>
        </w:rPr>
        <w:t xml:space="preserve"> ID</w:t>
      </w:r>
      <w:r>
        <w:t xml:space="preserve">. </w:t>
      </w:r>
    </w:p>
    <w:tbl>
      <w:tblPr>
        <w:tblStyle w:val="TableClassic2"/>
        <w:tblW w:w="5000" w:type="pct"/>
        <w:tblLook w:val="0680" w:firstRow="0" w:lastRow="0" w:firstColumn="1" w:lastColumn="0" w:noHBand="1" w:noVBand="1"/>
      </w:tblPr>
      <w:tblGrid>
        <w:gridCol w:w="1887"/>
        <w:gridCol w:w="6753"/>
      </w:tblGrid>
      <w:tr w:rsidR="006909E8" w14:paraId="33FEFBE3"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8CF55FE" w14:textId="77777777" w:rsidR="006909E8" w:rsidRDefault="006909E8" w:rsidP="0003189F">
            <w:pPr>
              <w:rPr>
                <w:rStyle w:val="Placeholder"/>
                <w:i w:val="0"/>
              </w:rPr>
            </w:pPr>
            <w:r>
              <w:rPr>
                <w:rStyle w:val="Placeholder"/>
                <w:i w:val="0"/>
              </w:rPr>
              <w:t>ClientId</w:t>
            </w:r>
          </w:p>
        </w:tc>
        <w:tc>
          <w:tcPr>
            <w:tcW w:w="3908" w:type="pct"/>
          </w:tcPr>
          <w:p w14:paraId="5522D2D4" w14:textId="2E179879" w:rsidR="006909E8" w:rsidRDefault="006909E8" w:rsidP="0003189F">
            <w:pPr>
              <w:cnfStyle w:val="000000000000" w:firstRow="0" w:lastRow="0" w:firstColumn="0" w:lastColumn="0" w:oddVBand="0" w:evenVBand="0" w:oddHBand="0" w:evenHBand="0" w:firstRowFirstColumn="0" w:firstRowLastColumn="0" w:lastRowFirstColumn="0" w:lastRowLastColumn="0"/>
              <w:rPr>
                <w:rFonts w:cs="Arial"/>
                <w:szCs w:val="18"/>
              </w:rPr>
            </w:pPr>
            <w:r>
              <w:t>Specifies the IDs of the clients</w:t>
            </w:r>
            <w:r w:rsidR="009D489D">
              <w:t xml:space="preserve"> records</w:t>
            </w:r>
            <w:r>
              <w:t xml:space="preserve"> to </w:t>
            </w:r>
            <w:r w:rsidR="009D489D">
              <w:t>return</w:t>
            </w:r>
            <w:r>
              <w:t xml:space="preserve">. </w:t>
            </w:r>
            <w:r w:rsidR="00990E20">
              <w:t xml:space="preserve">Included </w:t>
            </w:r>
            <w:r>
              <w:t xml:space="preserve">when searching by </w:t>
            </w:r>
            <w:r>
              <w:rPr>
                <w:b/>
                <w:bCs/>
              </w:rPr>
              <w:t>Client ID</w:t>
            </w:r>
            <w:r w:rsidR="002A2FE8">
              <w:rPr>
                <w:b/>
                <w:bCs/>
              </w:rPr>
              <w:t>.</w:t>
            </w:r>
          </w:p>
        </w:tc>
      </w:tr>
      <w:tr w:rsidR="006909E8" w14:paraId="764B7361"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8120A61" w14:textId="77777777" w:rsidR="006909E8" w:rsidRPr="00446BAF" w:rsidRDefault="006909E8" w:rsidP="0003189F">
            <w:pPr>
              <w:rPr>
                <w:rStyle w:val="Placeholder"/>
                <w:i w:val="0"/>
              </w:rPr>
            </w:pPr>
            <w:r>
              <w:rPr>
                <w:rStyle w:val="Placeholder"/>
                <w:i w:val="0"/>
              </w:rPr>
              <w:t>Connection</w:t>
            </w:r>
          </w:p>
        </w:tc>
        <w:tc>
          <w:tcPr>
            <w:tcW w:w="3908" w:type="pct"/>
          </w:tcPr>
          <w:p w14:paraId="4725200D" w14:textId="54553DD7" w:rsidR="006909E8" w:rsidRPr="00A00BBC" w:rsidRDefault="006909E8"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ashtable holding information used to connect to HaloITSM.</w:t>
            </w:r>
          </w:p>
        </w:tc>
      </w:tr>
    </w:tbl>
    <w:p w14:paraId="44F2EE2E" w14:textId="08F8F271" w:rsidR="002C1212" w:rsidRDefault="00865A0E" w:rsidP="002A2FE8">
      <w:pPr>
        <w:spacing w:before="240"/>
      </w:pPr>
      <w:r>
        <w:t xml:space="preserve">This activity includes the following parameters when searching by </w:t>
      </w:r>
      <w:r>
        <w:rPr>
          <w:b/>
          <w:bCs/>
        </w:rPr>
        <w:t>Filters</w:t>
      </w:r>
      <w:r>
        <w:t>.</w:t>
      </w:r>
    </w:p>
    <w:tbl>
      <w:tblPr>
        <w:tblStyle w:val="TableClassic2"/>
        <w:tblW w:w="5000" w:type="pct"/>
        <w:tblLook w:val="0680" w:firstRow="0" w:lastRow="0" w:firstColumn="1" w:lastColumn="0" w:noHBand="1" w:noVBand="1"/>
      </w:tblPr>
      <w:tblGrid>
        <w:gridCol w:w="1887"/>
        <w:gridCol w:w="6753"/>
      </w:tblGrid>
      <w:tr w:rsidR="003F1310" w14:paraId="0D06131C"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DAC08C3" w14:textId="77777777" w:rsidR="003F1310" w:rsidRDefault="003F1310" w:rsidP="002A2FE8">
            <w:pPr>
              <w:rPr>
                <w:rStyle w:val="Placeholder"/>
                <w:i w:val="0"/>
              </w:rPr>
            </w:pPr>
            <w:r>
              <w:rPr>
                <w:rStyle w:val="Placeholder"/>
                <w:i w:val="0"/>
              </w:rPr>
              <w:t>Connection</w:t>
            </w:r>
          </w:p>
        </w:tc>
        <w:tc>
          <w:tcPr>
            <w:tcW w:w="3908" w:type="pct"/>
          </w:tcPr>
          <w:p w14:paraId="3BD8F399" w14:textId="77777777" w:rsidR="003F1310" w:rsidRDefault="003F1310" w:rsidP="002A2FE8">
            <w:pPr>
              <w:cnfStyle w:val="000000000000" w:firstRow="0" w:lastRow="0" w:firstColumn="0" w:lastColumn="0" w:oddVBand="0" w:evenVBand="0" w:oddHBand="0" w:evenHBand="0" w:firstRowFirstColumn="0" w:firstRowLastColumn="0" w:lastRowFirstColumn="0" w:lastRowLastColumn="0"/>
            </w:pPr>
            <w:r>
              <w:rPr>
                <w:rFonts w:cs="Arial"/>
                <w:szCs w:val="18"/>
              </w:rPr>
              <w:t>S</w:t>
            </w:r>
            <w:r>
              <w:rPr>
                <w:rFonts w:cs="Arial"/>
              </w:rPr>
              <w:t>pecifies a h</w:t>
            </w:r>
            <w:r>
              <w:rPr>
                <w:rFonts w:cs="Arial"/>
                <w:szCs w:val="18"/>
              </w:rPr>
              <w:t xml:space="preserve">ashtable holding information used to connect to HaloITSM. </w:t>
            </w:r>
            <w:r>
              <w:t>This parameter is mandatory.</w:t>
            </w:r>
          </w:p>
        </w:tc>
      </w:tr>
      <w:tr w:rsidR="003F1310" w14:paraId="1C924371"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D17BEC9" w14:textId="77777777" w:rsidR="003F1310" w:rsidRDefault="003F1310" w:rsidP="003F1310">
            <w:pPr>
              <w:rPr>
                <w:rStyle w:val="Placeholder"/>
                <w:i w:val="0"/>
              </w:rPr>
            </w:pPr>
            <w:r>
              <w:rPr>
                <w:rStyle w:val="Placeholder"/>
                <w:i w:val="0"/>
              </w:rPr>
              <w:t>Descending</w:t>
            </w:r>
          </w:p>
        </w:tc>
        <w:tc>
          <w:tcPr>
            <w:tcW w:w="3908" w:type="pct"/>
          </w:tcPr>
          <w:p w14:paraId="52FF05E7" w14:textId="77777777" w:rsidR="003F1310" w:rsidRDefault="003F1310" w:rsidP="003F1310">
            <w:pPr>
              <w:cnfStyle w:val="000000000000" w:firstRow="0" w:lastRow="0" w:firstColumn="0" w:lastColumn="0" w:oddVBand="0" w:evenVBand="0" w:oddHBand="0" w:evenHBand="0" w:firstRowFirstColumn="0" w:firstRowLastColumn="0" w:lastRowFirstColumn="0" w:lastRowLastColumn="0"/>
              <w:rPr>
                <w:rFonts w:cs="Arial"/>
              </w:rPr>
            </w:pPr>
            <w:r>
              <w:rPr>
                <w:rFonts w:cs="Arial"/>
              </w:rPr>
              <w:t>Indicates whether to return the records in descending order. The default is ascending order.</w:t>
            </w:r>
          </w:p>
        </w:tc>
      </w:tr>
      <w:tr w:rsidR="003F1310" w14:paraId="539BF8F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231F555" w14:textId="77777777" w:rsidR="003F1310" w:rsidRDefault="003F1310" w:rsidP="0003189F">
            <w:pPr>
              <w:rPr>
                <w:rStyle w:val="Placeholder"/>
                <w:i w:val="0"/>
              </w:rPr>
            </w:pPr>
            <w:r>
              <w:rPr>
                <w:rStyle w:val="Placeholder"/>
                <w:i w:val="0"/>
              </w:rPr>
              <w:t>IncludeInactive</w:t>
            </w:r>
          </w:p>
        </w:tc>
        <w:tc>
          <w:tcPr>
            <w:tcW w:w="3908" w:type="pct"/>
          </w:tcPr>
          <w:p w14:paraId="419D88F5" w14:textId="77777777" w:rsidR="003F1310" w:rsidRDefault="003F1310" w:rsidP="0003189F">
            <w:pPr>
              <w:cnfStyle w:val="000000000000" w:firstRow="0" w:lastRow="0" w:firstColumn="0" w:lastColumn="0" w:oddVBand="0" w:evenVBand="0" w:oddHBand="0" w:evenHBand="0" w:firstRowFirstColumn="0" w:firstRowLastColumn="0" w:lastRowFirstColumn="0" w:lastRowLastColumn="0"/>
            </w:pPr>
            <w:r>
              <w:t>Specifies whether the return inactive clients. The default is false.</w:t>
            </w:r>
          </w:p>
        </w:tc>
      </w:tr>
      <w:tr w:rsidR="003F1310" w14:paraId="1342783A"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1AC07E2" w14:textId="77777777" w:rsidR="003F1310" w:rsidRDefault="003F1310" w:rsidP="003F1310">
            <w:pPr>
              <w:rPr>
                <w:rStyle w:val="Placeholder"/>
                <w:i w:val="0"/>
              </w:rPr>
            </w:pPr>
            <w:r>
              <w:rPr>
                <w:rStyle w:val="Placeholder"/>
                <w:i w:val="0"/>
              </w:rPr>
              <w:t>Limit</w:t>
            </w:r>
          </w:p>
        </w:tc>
        <w:tc>
          <w:tcPr>
            <w:tcW w:w="3908" w:type="pct"/>
          </w:tcPr>
          <w:p w14:paraId="5FB73A3F" w14:textId="77777777" w:rsidR="003F1310" w:rsidRDefault="003F1310" w:rsidP="003F1310">
            <w:pPr>
              <w:cnfStyle w:val="000000000000" w:firstRow="0" w:lastRow="0" w:firstColumn="0" w:lastColumn="0" w:oddVBand="0" w:evenVBand="0" w:oddHBand="0" w:evenHBand="0" w:firstRowFirstColumn="0" w:firstRowLastColumn="0" w:lastRowFirstColumn="0" w:lastRowLastColumn="0"/>
            </w:pPr>
            <w:r>
              <w:rPr>
                <w:rFonts w:cs="Arial"/>
              </w:rPr>
              <w:t>The maximum number of records to get. The default is fifty.</w:t>
            </w:r>
          </w:p>
        </w:tc>
      </w:tr>
      <w:tr w:rsidR="003F1310" w14:paraId="6E9F55A5"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80B0DC7" w14:textId="77777777" w:rsidR="003F1310" w:rsidRDefault="003F1310" w:rsidP="003F1310">
            <w:pPr>
              <w:rPr>
                <w:rStyle w:val="Placeholder"/>
                <w:i w:val="0"/>
              </w:rPr>
            </w:pPr>
            <w:r>
              <w:rPr>
                <w:rStyle w:val="Placeholder"/>
                <w:i w:val="0"/>
              </w:rPr>
              <w:t>OrderBy</w:t>
            </w:r>
          </w:p>
        </w:tc>
        <w:tc>
          <w:tcPr>
            <w:tcW w:w="3908" w:type="pct"/>
          </w:tcPr>
          <w:p w14:paraId="5B1C7AC9" w14:textId="77777777" w:rsidR="003F1310" w:rsidRDefault="003F1310" w:rsidP="003F1310">
            <w:pPr>
              <w:cnfStyle w:val="000000000000" w:firstRow="0" w:lastRow="0" w:firstColumn="0" w:lastColumn="0" w:oddVBand="0" w:evenVBand="0" w:oddHBand="0" w:evenHBand="0" w:firstRowFirstColumn="0" w:firstRowLastColumn="0" w:lastRowFirstColumn="0" w:lastRowLastColumn="0"/>
              <w:rPr>
                <w:rFonts w:cs="Arial"/>
              </w:rPr>
            </w:pPr>
            <w:r>
              <w:rPr>
                <w:rFonts w:cs="Arial"/>
              </w:rPr>
              <w:t>Specifies the name of the property used to order the returned records.</w:t>
            </w:r>
          </w:p>
        </w:tc>
      </w:tr>
      <w:tr w:rsidR="003F1310" w14:paraId="500C6EE9"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1A598F8" w14:textId="77777777" w:rsidR="003F1310" w:rsidRDefault="003F1310" w:rsidP="0003189F">
            <w:pPr>
              <w:rPr>
                <w:rStyle w:val="Placeholder"/>
                <w:i w:val="0"/>
              </w:rPr>
            </w:pPr>
            <w:r>
              <w:rPr>
                <w:rStyle w:val="Placeholder"/>
                <w:i w:val="0"/>
              </w:rPr>
              <w:t>Search</w:t>
            </w:r>
          </w:p>
        </w:tc>
        <w:tc>
          <w:tcPr>
            <w:tcW w:w="3908" w:type="pct"/>
          </w:tcPr>
          <w:p w14:paraId="78EA5003" w14:textId="77777777" w:rsidR="003F1310" w:rsidRDefault="003F1310" w:rsidP="0003189F">
            <w:pPr>
              <w:cnfStyle w:val="000000000000" w:firstRow="0" w:lastRow="0" w:firstColumn="0" w:lastColumn="0" w:oddVBand="0" w:evenVBand="0" w:oddHBand="0" w:evenHBand="0" w:firstRowFirstColumn="0" w:firstRowLastColumn="0" w:lastRowFirstColumn="0" w:lastRowLastColumn="0"/>
            </w:pPr>
            <w:r>
              <w:t>Search for clients whose name is like the specified text.</w:t>
            </w:r>
          </w:p>
        </w:tc>
      </w:tr>
      <w:tr w:rsidR="003F1310" w14:paraId="550096CD"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807C92C" w14:textId="77777777" w:rsidR="003F1310" w:rsidRDefault="003F1310" w:rsidP="0003189F">
            <w:pPr>
              <w:rPr>
                <w:rStyle w:val="Placeholder"/>
                <w:i w:val="0"/>
              </w:rPr>
            </w:pPr>
            <w:proofErr w:type="spellStart"/>
            <w:r>
              <w:rPr>
                <w:rStyle w:val="Placeholder"/>
                <w:i w:val="0"/>
              </w:rPr>
              <w:t>TopLevelId</w:t>
            </w:r>
            <w:proofErr w:type="spellEnd"/>
          </w:p>
        </w:tc>
        <w:tc>
          <w:tcPr>
            <w:tcW w:w="3908" w:type="pct"/>
          </w:tcPr>
          <w:p w14:paraId="2DBD5F5F" w14:textId="77777777" w:rsidR="003F1310" w:rsidRDefault="003F1310" w:rsidP="0003189F">
            <w:pPr>
              <w:cnfStyle w:val="000000000000" w:firstRow="0" w:lastRow="0" w:firstColumn="0" w:lastColumn="0" w:oddVBand="0" w:evenVBand="0" w:oddHBand="0" w:evenHBand="0" w:firstRowFirstColumn="0" w:firstRowLastColumn="0" w:lastRowFirstColumn="0" w:lastRowLastColumn="0"/>
            </w:pPr>
            <w:r>
              <w:t>Filter by clients whose parent is the client with the specified ID.</w:t>
            </w:r>
          </w:p>
        </w:tc>
      </w:tr>
    </w:tbl>
    <w:p w14:paraId="7E5BA32C" w14:textId="6AB7551A" w:rsidR="00B63534" w:rsidRDefault="00B63534" w:rsidP="00B63534">
      <w:pPr>
        <w:pStyle w:val="Heading4"/>
      </w:pPr>
      <w:r>
        <w:t>Output</w:t>
      </w:r>
    </w:p>
    <w:p w14:paraId="1C8FC500" w14:textId="555D5F5C" w:rsidR="00B63534" w:rsidRDefault="002A2FE8" w:rsidP="00B63534">
      <w:r>
        <w:t xml:space="preserve">This activity returns objects that </w:t>
      </w:r>
      <w:r w:rsidR="00DB02DF">
        <w:t>have</w:t>
      </w:r>
      <w:r w:rsidR="00254949">
        <w:t xml:space="preserve"> information about</w:t>
      </w:r>
      <w:r>
        <w:t xml:space="preserve"> HaloITSM client.</w:t>
      </w:r>
    </w:p>
    <w:p w14:paraId="571BE9D0" w14:textId="77777777" w:rsidR="002A2FE8" w:rsidRDefault="002A2FE8">
      <w:pPr>
        <w:rPr>
          <w:rFonts w:asciiTheme="majorHAnsi" w:eastAsiaTheme="majorEastAsia" w:hAnsiTheme="majorHAnsi" w:cstheme="majorBidi"/>
          <w:color w:val="009DD9" w:themeColor="accent2"/>
          <w:sz w:val="36"/>
          <w:szCs w:val="36"/>
        </w:rPr>
      </w:pPr>
      <w:r>
        <w:br w:type="page"/>
      </w:r>
    </w:p>
    <w:p w14:paraId="33EE3480" w14:textId="6E268728" w:rsidR="00FA6AFE" w:rsidRPr="00240F97" w:rsidRDefault="00FA6AFE" w:rsidP="00FA6AFE">
      <w:pPr>
        <w:pStyle w:val="Heading2"/>
      </w:pPr>
      <w:bookmarkStart w:id="46" w:name="_Toc218245863"/>
      <w:r>
        <w:lastRenderedPageBreak/>
        <w:t>Get-</w:t>
      </w:r>
      <w:proofErr w:type="spellStart"/>
      <w:r>
        <w:t>HaloItsmItem</w:t>
      </w:r>
      <w:bookmarkEnd w:id="46"/>
      <w:proofErr w:type="spellEnd"/>
    </w:p>
    <w:p w14:paraId="5460F122" w14:textId="4CE87F81" w:rsidR="00FA6AFE" w:rsidRDefault="00FA6AFE" w:rsidP="00FA6AFE">
      <w:pPr>
        <w:spacing w:before="120"/>
      </w:pPr>
      <w:r w:rsidRPr="00C70986">
        <w:t xml:space="preserve">The </w:t>
      </w:r>
      <w:r w:rsidRPr="00C70986">
        <w:rPr>
          <w:b/>
          <w:bCs/>
        </w:rPr>
        <w:t>Get-</w:t>
      </w:r>
      <w:proofErr w:type="spellStart"/>
      <w:r w:rsidRPr="00C70986">
        <w:rPr>
          <w:b/>
          <w:bCs/>
        </w:rPr>
        <w:t>HaloItsm</w:t>
      </w:r>
      <w:r w:rsidR="009D489D">
        <w:rPr>
          <w:b/>
          <w:bCs/>
        </w:rPr>
        <w:t>Item</w:t>
      </w:r>
      <w:proofErr w:type="spellEnd"/>
      <w:r w:rsidRPr="00C70986">
        <w:t xml:space="preserve"> </w:t>
      </w:r>
      <w:r>
        <w:t xml:space="preserve">activity is used in a runbook to query and retrieve </w:t>
      </w:r>
      <w:r w:rsidR="009D489D">
        <w:t>item</w:t>
      </w:r>
      <w:r>
        <w:t xml:space="preserve"> records from HaloITSM.</w:t>
      </w:r>
    </w:p>
    <w:p w14:paraId="260F8F01" w14:textId="77777777" w:rsidR="00FA6AFE" w:rsidRDefault="00FA6AFE" w:rsidP="00FA6AFE">
      <w:pPr>
        <w:pStyle w:val="Heading4"/>
      </w:pPr>
      <w:r>
        <w:t>Discovery Options</w:t>
      </w:r>
    </w:p>
    <w:p w14:paraId="3DEDD12F" w14:textId="324D216B" w:rsidR="00FA6AFE" w:rsidRPr="00052FA7" w:rsidRDefault="002140BD" w:rsidP="00FA6AFE">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FA6AFE" w14:paraId="7C595F8E"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677EDE46" w14:textId="77777777" w:rsidR="00FA6AFE" w:rsidRPr="00446BAF" w:rsidRDefault="00FA6AFE" w:rsidP="0003189F">
            <w:pPr>
              <w:rPr>
                <w:rStyle w:val="Placeholder"/>
                <w:i w:val="0"/>
              </w:rPr>
            </w:pPr>
            <w:r>
              <w:rPr>
                <w:rStyle w:val="Placeholder"/>
                <w:i w:val="0"/>
              </w:rPr>
              <w:t>Connection</w:t>
            </w:r>
          </w:p>
        </w:tc>
        <w:tc>
          <w:tcPr>
            <w:tcW w:w="4066" w:type="pct"/>
          </w:tcPr>
          <w:p w14:paraId="09221A58" w14:textId="79C46E7F" w:rsidR="00FA6AFE"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FA6AFE">
              <w:rPr>
                <w:rStyle w:val="Placeholder"/>
                <w:i w:val="0"/>
              </w:rPr>
              <w:t xml:space="preserve"> used to connect Runbook Studio to HaloITSM.</w:t>
            </w:r>
          </w:p>
        </w:tc>
      </w:tr>
      <w:tr w:rsidR="00FA6AFE" w14:paraId="10E42213"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0BB3D6A1" w14:textId="77777777" w:rsidR="00FA6AFE" w:rsidRDefault="00FA6AFE" w:rsidP="0003189F">
            <w:pPr>
              <w:rPr>
                <w:rStyle w:val="Placeholder"/>
                <w:i w:val="0"/>
              </w:rPr>
            </w:pPr>
            <w:r>
              <w:rPr>
                <w:rStyle w:val="Placeholder"/>
                <w:i w:val="0"/>
              </w:rPr>
              <w:t>Search By</w:t>
            </w:r>
          </w:p>
        </w:tc>
        <w:tc>
          <w:tcPr>
            <w:tcW w:w="4066" w:type="pct"/>
          </w:tcPr>
          <w:p w14:paraId="0D3DA4B3" w14:textId="22448C04" w:rsidR="00FA6AFE" w:rsidRPr="00BE3FE3" w:rsidRDefault="00FA6AF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 xml:space="preserve">Indicates whether you want to </w:t>
            </w:r>
            <w:r w:rsidR="002E2317">
              <w:rPr>
                <w:rStyle w:val="Placeholder"/>
                <w:i w:val="0"/>
              </w:rPr>
              <w:t>query and return</w:t>
            </w:r>
            <w:r>
              <w:rPr>
                <w:rStyle w:val="Placeholder"/>
                <w:i w:val="0"/>
              </w:rPr>
              <w:t xml:space="preserve"> agents by their </w:t>
            </w:r>
            <w:r w:rsidR="009D489D">
              <w:rPr>
                <w:rStyle w:val="Placeholder"/>
                <w:b/>
                <w:bCs/>
                <w:i w:val="0"/>
              </w:rPr>
              <w:t>Item</w:t>
            </w:r>
            <w:r>
              <w:rPr>
                <w:rStyle w:val="Placeholder"/>
                <w:b/>
                <w:bCs/>
                <w:i w:val="0"/>
              </w:rPr>
              <w:t xml:space="preserve"> ID</w:t>
            </w:r>
            <w:r>
              <w:rPr>
                <w:rStyle w:val="Placeholder"/>
                <w:i w:val="0"/>
              </w:rPr>
              <w:t xml:space="preserve"> or by using </w:t>
            </w:r>
            <w:r w:rsidR="002E2317">
              <w:rPr>
                <w:rStyle w:val="Placeholder"/>
                <w:i w:val="0"/>
              </w:rPr>
              <w:t xml:space="preserve">one or more </w:t>
            </w:r>
            <w:r>
              <w:rPr>
                <w:rStyle w:val="Placeholder"/>
                <w:b/>
                <w:bCs/>
                <w:i w:val="0"/>
              </w:rPr>
              <w:t>Filters</w:t>
            </w:r>
            <w:r>
              <w:rPr>
                <w:rStyle w:val="Placeholder"/>
                <w:i w:val="0"/>
              </w:rPr>
              <w:t>.</w:t>
            </w:r>
          </w:p>
        </w:tc>
      </w:tr>
    </w:tbl>
    <w:p w14:paraId="1AFBEB7A" w14:textId="77777777" w:rsidR="00FA6AFE" w:rsidRDefault="00FA6AFE" w:rsidP="00FA6AFE">
      <w:pPr>
        <w:pStyle w:val="Heading4"/>
      </w:pPr>
      <w:r w:rsidRPr="0071411A">
        <w:t>Parameters</w:t>
      </w:r>
    </w:p>
    <w:p w14:paraId="4D85601E" w14:textId="7B66E39D" w:rsidR="00FA6AFE" w:rsidRPr="00052FA7" w:rsidRDefault="00865A0E" w:rsidP="00FA6AFE">
      <w:pPr>
        <w:tabs>
          <w:tab w:val="left" w:pos="4819"/>
        </w:tabs>
      </w:pPr>
      <w:r>
        <w:t xml:space="preserve">This activity includes the following </w:t>
      </w:r>
      <w:r w:rsidR="00FD50CB">
        <w:t xml:space="preserve">mandatory </w:t>
      </w:r>
      <w:r>
        <w:t xml:space="preserve">parameters when searching by </w:t>
      </w:r>
      <w:r>
        <w:rPr>
          <w:b/>
          <w:bCs/>
        </w:rPr>
        <w:t>Item</w:t>
      </w:r>
      <w:r w:rsidRPr="00175EB6">
        <w:rPr>
          <w:b/>
          <w:bCs/>
        </w:rPr>
        <w:t xml:space="preserve"> ID</w:t>
      </w:r>
      <w:r>
        <w:t xml:space="preserve">. </w:t>
      </w:r>
    </w:p>
    <w:tbl>
      <w:tblPr>
        <w:tblStyle w:val="TableClassic2"/>
        <w:tblW w:w="5000" w:type="pct"/>
        <w:tblLook w:val="0680" w:firstRow="0" w:lastRow="0" w:firstColumn="1" w:lastColumn="0" w:noHBand="1" w:noVBand="1"/>
      </w:tblPr>
      <w:tblGrid>
        <w:gridCol w:w="1887"/>
        <w:gridCol w:w="6753"/>
      </w:tblGrid>
      <w:tr w:rsidR="00371E93" w14:paraId="186F6558"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3D3CD81" w14:textId="77777777" w:rsidR="00371E93" w:rsidRPr="00446BAF" w:rsidRDefault="00371E93" w:rsidP="0003189F">
            <w:pPr>
              <w:rPr>
                <w:rStyle w:val="Placeholder"/>
                <w:i w:val="0"/>
              </w:rPr>
            </w:pPr>
            <w:r>
              <w:rPr>
                <w:rStyle w:val="Placeholder"/>
                <w:i w:val="0"/>
              </w:rPr>
              <w:t>Connection</w:t>
            </w:r>
          </w:p>
        </w:tc>
        <w:tc>
          <w:tcPr>
            <w:tcW w:w="3908" w:type="pct"/>
          </w:tcPr>
          <w:p w14:paraId="3F7F79C6" w14:textId="72FFE395" w:rsidR="00371E93" w:rsidRPr="00A00BBC" w:rsidRDefault="00371E93"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 xml:space="preserve">ashtable holding information used to connect to HaloITSM. </w:t>
            </w:r>
          </w:p>
        </w:tc>
      </w:tr>
      <w:tr w:rsidR="00371E93" w14:paraId="636138CA"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5F4DAA2" w14:textId="77777777" w:rsidR="00371E93" w:rsidRDefault="00371E93" w:rsidP="0003189F">
            <w:pPr>
              <w:rPr>
                <w:rStyle w:val="Placeholder"/>
                <w:i w:val="0"/>
              </w:rPr>
            </w:pPr>
            <w:proofErr w:type="spellStart"/>
            <w:r>
              <w:rPr>
                <w:rStyle w:val="Placeholder"/>
                <w:i w:val="0"/>
              </w:rPr>
              <w:t>ItemId</w:t>
            </w:r>
            <w:proofErr w:type="spellEnd"/>
          </w:p>
        </w:tc>
        <w:tc>
          <w:tcPr>
            <w:tcW w:w="3908" w:type="pct"/>
          </w:tcPr>
          <w:p w14:paraId="2D745803" w14:textId="3DB08B47" w:rsidR="00371E93" w:rsidRPr="009D489D" w:rsidRDefault="00371E93" w:rsidP="0003189F">
            <w:pPr>
              <w:cnfStyle w:val="000000000000" w:firstRow="0" w:lastRow="0" w:firstColumn="0" w:lastColumn="0" w:oddVBand="0" w:evenVBand="0" w:oddHBand="0" w:evenHBand="0" w:firstRowFirstColumn="0" w:firstRowLastColumn="0" w:lastRowFirstColumn="0" w:lastRowLastColumn="0"/>
            </w:pPr>
            <w:r>
              <w:t xml:space="preserve">Specifies the IDs of the item records to return. </w:t>
            </w:r>
            <w:r w:rsidR="00710A3A">
              <w:t xml:space="preserve">Included </w:t>
            </w:r>
            <w:r>
              <w:t xml:space="preserve">when searching by </w:t>
            </w:r>
            <w:r w:rsidRPr="00932345">
              <w:t>Item ID</w:t>
            </w:r>
            <w:r>
              <w:t>.</w:t>
            </w:r>
          </w:p>
        </w:tc>
      </w:tr>
    </w:tbl>
    <w:p w14:paraId="79C6AFF8" w14:textId="511CEF0E" w:rsidR="00710A3A" w:rsidRDefault="00865A0E" w:rsidP="00710A3A">
      <w:pPr>
        <w:spacing w:before="240"/>
      </w:pPr>
      <w:r>
        <w:t xml:space="preserve">This activity includes the following parameters when searching by </w:t>
      </w:r>
      <w:r>
        <w:rPr>
          <w:b/>
          <w:bCs/>
        </w:rPr>
        <w:t>Filters</w:t>
      </w:r>
      <w:r>
        <w:t>.</w:t>
      </w:r>
    </w:p>
    <w:tbl>
      <w:tblPr>
        <w:tblStyle w:val="TableClassic2"/>
        <w:tblW w:w="5000" w:type="pct"/>
        <w:tblLook w:val="0680" w:firstRow="0" w:lastRow="0" w:firstColumn="1" w:lastColumn="0" w:noHBand="1" w:noVBand="1"/>
      </w:tblPr>
      <w:tblGrid>
        <w:gridCol w:w="1887"/>
        <w:gridCol w:w="6753"/>
      </w:tblGrid>
      <w:tr w:rsidR="00CB1D74" w14:paraId="57492E60"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F021111" w14:textId="77777777" w:rsidR="00CB1D74" w:rsidRDefault="00CB1D74" w:rsidP="00E62D4D">
            <w:pPr>
              <w:rPr>
                <w:rStyle w:val="Placeholder"/>
                <w:i w:val="0"/>
              </w:rPr>
            </w:pPr>
            <w:r>
              <w:rPr>
                <w:rStyle w:val="Placeholder"/>
                <w:i w:val="0"/>
              </w:rPr>
              <w:t>Connection</w:t>
            </w:r>
          </w:p>
        </w:tc>
        <w:tc>
          <w:tcPr>
            <w:tcW w:w="3908" w:type="pct"/>
          </w:tcPr>
          <w:p w14:paraId="7D55952F" w14:textId="77777777" w:rsidR="00CB1D74" w:rsidRDefault="00CB1D74" w:rsidP="00E62D4D">
            <w:pPr>
              <w:cnfStyle w:val="000000000000" w:firstRow="0" w:lastRow="0" w:firstColumn="0" w:lastColumn="0" w:oddVBand="0" w:evenVBand="0" w:oddHBand="0" w:evenHBand="0" w:firstRowFirstColumn="0" w:firstRowLastColumn="0" w:lastRowFirstColumn="0" w:lastRowLastColumn="0"/>
            </w:pPr>
            <w:r>
              <w:rPr>
                <w:rFonts w:cs="Arial"/>
                <w:szCs w:val="18"/>
              </w:rPr>
              <w:t>S</w:t>
            </w:r>
            <w:r>
              <w:rPr>
                <w:rFonts w:cs="Arial"/>
              </w:rPr>
              <w:t>pecifies a h</w:t>
            </w:r>
            <w:r>
              <w:rPr>
                <w:rFonts w:cs="Arial"/>
                <w:szCs w:val="18"/>
              </w:rPr>
              <w:t>ashtable holding information used to connect to HaloITSM. This parameter is mandatory.</w:t>
            </w:r>
          </w:p>
        </w:tc>
      </w:tr>
      <w:tr w:rsidR="00CB1D74" w14:paraId="5256C08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D84EDEC" w14:textId="77777777" w:rsidR="00CB1D74" w:rsidRDefault="00CB1D74" w:rsidP="0003189F">
            <w:pPr>
              <w:rPr>
                <w:rStyle w:val="Placeholder"/>
                <w:i w:val="0"/>
              </w:rPr>
            </w:pPr>
            <w:r>
              <w:rPr>
                <w:rStyle w:val="Placeholder"/>
                <w:i w:val="0"/>
              </w:rPr>
              <w:t>Descending</w:t>
            </w:r>
          </w:p>
        </w:tc>
        <w:tc>
          <w:tcPr>
            <w:tcW w:w="3908" w:type="pct"/>
          </w:tcPr>
          <w:p w14:paraId="5FA8306D" w14:textId="77777777" w:rsidR="00CB1D74" w:rsidRDefault="00CB1D74" w:rsidP="0003189F">
            <w:pPr>
              <w:cnfStyle w:val="000000000000" w:firstRow="0" w:lastRow="0" w:firstColumn="0" w:lastColumn="0" w:oddVBand="0" w:evenVBand="0" w:oddHBand="0" w:evenHBand="0" w:firstRowFirstColumn="0" w:firstRowLastColumn="0" w:lastRowFirstColumn="0" w:lastRowLastColumn="0"/>
            </w:pPr>
            <w:r>
              <w:t>Specifies whether to return the records in descending order. The default is false.</w:t>
            </w:r>
          </w:p>
        </w:tc>
      </w:tr>
      <w:tr w:rsidR="00CB1D74" w14:paraId="79805268"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525E432" w14:textId="2A48B02D" w:rsidR="00CB1D74" w:rsidRDefault="00916520" w:rsidP="0003189F">
            <w:pPr>
              <w:rPr>
                <w:rStyle w:val="Placeholder"/>
                <w:i w:val="0"/>
              </w:rPr>
            </w:pPr>
            <w:r>
              <w:rPr>
                <w:rStyle w:val="Placeholder"/>
                <w:i w:val="0"/>
              </w:rPr>
              <w:t>Search</w:t>
            </w:r>
          </w:p>
        </w:tc>
        <w:tc>
          <w:tcPr>
            <w:tcW w:w="3908" w:type="pct"/>
          </w:tcPr>
          <w:p w14:paraId="79B03F7B" w14:textId="04E9B9A1" w:rsidR="00CB1D74" w:rsidRDefault="00916520" w:rsidP="0003189F">
            <w:pPr>
              <w:cnfStyle w:val="000000000000" w:firstRow="0" w:lastRow="0" w:firstColumn="0" w:lastColumn="0" w:oddVBand="0" w:evenVBand="0" w:oddHBand="0" w:evenHBand="0" w:firstRowFirstColumn="0" w:firstRowLastColumn="0" w:lastRowFirstColumn="0" w:lastRowLastColumn="0"/>
            </w:pPr>
            <w:r>
              <w:t xml:space="preserve">Search for </w:t>
            </w:r>
            <w:r w:rsidR="00CB1D74">
              <w:t>items whose name, internal reference, external reference, manufacturer SKU or description is like the specified text.</w:t>
            </w:r>
          </w:p>
        </w:tc>
      </w:tr>
      <w:tr w:rsidR="00CB1D74" w14:paraId="0B67121C"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AE66262" w14:textId="77777777" w:rsidR="00CB1D74" w:rsidRDefault="00CB1D74" w:rsidP="0003189F">
            <w:pPr>
              <w:rPr>
                <w:rStyle w:val="Placeholder"/>
                <w:i w:val="0"/>
              </w:rPr>
            </w:pPr>
            <w:r>
              <w:rPr>
                <w:rStyle w:val="Placeholder"/>
                <w:i w:val="0"/>
              </w:rPr>
              <w:t>IncludeInactive</w:t>
            </w:r>
          </w:p>
        </w:tc>
        <w:tc>
          <w:tcPr>
            <w:tcW w:w="3908" w:type="pct"/>
          </w:tcPr>
          <w:p w14:paraId="03591429" w14:textId="77777777" w:rsidR="00CB1D74" w:rsidRDefault="00CB1D74" w:rsidP="0003189F">
            <w:pPr>
              <w:cnfStyle w:val="000000000000" w:firstRow="0" w:lastRow="0" w:firstColumn="0" w:lastColumn="0" w:oddVBand="0" w:evenVBand="0" w:oddHBand="0" w:evenHBand="0" w:firstRowFirstColumn="0" w:firstRowLastColumn="0" w:lastRowFirstColumn="0" w:lastRowLastColumn="0"/>
            </w:pPr>
            <w:r>
              <w:t>Specifies whether the return inactive items. The default is false.</w:t>
            </w:r>
          </w:p>
        </w:tc>
      </w:tr>
      <w:tr w:rsidR="00CB1D74" w14:paraId="2FD115A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C2E6BE8" w14:textId="77777777" w:rsidR="00CB1D74" w:rsidRDefault="00CB1D74" w:rsidP="0003189F">
            <w:pPr>
              <w:rPr>
                <w:rStyle w:val="Placeholder"/>
                <w:i w:val="0"/>
              </w:rPr>
            </w:pPr>
            <w:r>
              <w:rPr>
                <w:rStyle w:val="Placeholder"/>
                <w:i w:val="0"/>
              </w:rPr>
              <w:t>Limit</w:t>
            </w:r>
          </w:p>
        </w:tc>
        <w:tc>
          <w:tcPr>
            <w:tcW w:w="3908" w:type="pct"/>
          </w:tcPr>
          <w:p w14:paraId="6BEE4B71" w14:textId="13237D40" w:rsidR="00CB1D74" w:rsidRDefault="00CB1D74" w:rsidP="0003189F">
            <w:pPr>
              <w:cnfStyle w:val="000000000000" w:firstRow="0" w:lastRow="0" w:firstColumn="0" w:lastColumn="0" w:oddVBand="0" w:evenVBand="0" w:oddHBand="0" w:evenHBand="0" w:firstRowFirstColumn="0" w:firstRowLastColumn="0" w:lastRowFirstColumn="0" w:lastRowLastColumn="0"/>
            </w:pPr>
            <w:r>
              <w:t xml:space="preserve">Specifies the maximum number of item records to return. The default is </w:t>
            </w:r>
            <w:r w:rsidR="007C320F">
              <w:t>fifty</w:t>
            </w:r>
            <w:r>
              <w:t>.</w:t>
            </w:r>
          </w:p>
        </w:tc>
      </w:tr>
      <w:tr w:rsidR="00CB1D74" w14:paraId="11789242"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3396FC8" w14:textId="77777777" w:rsidR="00CB1D74" w:rsidRDefault="00CB1D74" w:rsidP="0003189F">
            <w:pPr>
              <w:rPr>
                <w:rStyle w:val="Placeholder"/>
                <w:i w:val="0"/>
              </w:rPr>
            </w:pPr>
            <w:r>
              <w:rPr>
                <w:rStyle w:val="Placeholder"/>
                <w:i w:val="0"/>
              </w:rPr>
              <w:t>OrderBy</w:t>
            </w:r>
          </w:p>
        </w:tc>
        <w:tc>
          <w:tcPr>
            <w:tcW w:w="3908" w:type="pct"/>
          </w:tcPr>
          <w:p w14:paraId="4D820EA4" w14:textId="5806BA93" w:rsidR="00CB1D74" w:rsidRPr="00710A3A" w:rsidRDefault="00CB1D74" w:rsidP="0003189F">
            <w:pPr>
              <w:cnfStyle w:val="000000000000" w:firstRow="0" w:lastRow="0" w:firstColumn="0" w:lastColumn="0" w:oddVBand="0" w:evenVBand="0" w:oddHBand="0" w:evenHBand="0" w:firstRowFirstColumn="0" w:firstRowLastColumn="0" w:lastRowFirstColumn="0" w:lastRowLastColumn="0"/>
            </w:pPr>
            <w:r>
              <w:t xml:space="preserve">Specifies the name of the property that should be used to order the returned records. </w:t>
            </w:r>
          </w:p>
        </w:tc>
      </w:tr>
      <w:tr w:rsidR="00CB1D74" w14:paraId="74DB6945"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98FAEF0" w14:textId="77777777" w:rsidR="00CB1D74" w:rsidRDefault="00CB1D74" w:rsidP="0003189F">
            <w:pPr>
              <w:rPr>
                <w:rStyle w:val="Placeholder"/>
                <w:i w:val="0"/>
              </w:rPr>
            </w:pPr>
            <w:proofErr w:type="spellStart"/>
            <w:r>
              <w:rPr>
                <w:rStyle w:val="Placeholder"/>
                <w:i w:val="0"/>
              </w:rPr>
              <w:t>SupplierId</w:t>
            </w:r>
            <w:proofErr w:type="spellEnd"/>
          </w:p>
        </w:tc>
        <w:tc>
          <w:tcPr>
            <w:tcW w:w="3908" w:type="pct"/>
          </w:tcPr>
          <w:p w14:paraId="78371988" w14:textId="77777777" w:rsidR="00CB1D74" w:rsidRDefault="00CB1D74" w:rsidP="0003189F">
            <w:pPr>
              <w:cnfStyle w:val="000000000000" w:firstRow="0" w:lastRow="0" w:firstColumn="0" w:lastColumn="0" w:oddVBand="0" w:evenVBand="0" w:oddHBand="0" w:evenHBand="0" w:firstRowFirstColumn="0" w:firstRowLastColumn="0" w:lastRowFirstColumn="0" w:lastRowLastColumn="0"/>
            </w:pPr>
            <w:r>
              <w:t>Filter by items belonging to the supplier with the specified ID.</w:t>
            </w:r>
          </w:p>
        </w:tc>
      </w:tr>
    </w:tbl>
    <w:p w14:paraId="438AD9E2" w14:textId="28D81676" w:rsidR="00FA6AFE" w:rsidRDefault="00FA6AFE" w:rsidP="00FA6AFE">
      <w:pPr>
        <w:pStyle w:val="Heading4"/>
      </w:pPr>
      <w:r>
        <w:t>Output</w:t>
      </w:r>
    </w:p>
    <w:p w14:paraId="40D591BC" w14:textId="419065AC" w:rsidR="00FA6AFE" w:rsidRDefault="0006115E" w:rsidP="00FA6AFE">
      <w:r>
        <w:t xml:space="preserve">This activity returns objects that </w:t>
      </w:r>
      <w:r w:rsidR="00DB02DF">
        <w:t>have</w:t>
      </w:r>
      <w:r w:rsidR="00254949">
        <w:t xml:space="preserve"> information about</w:t>
      </w:r>
      <w:r>
        <w:t xml:space="preserve"> HaloITSM item</w:t>
      </w:r>
      <w:r w:rsidR="00CF590F">
        <w:t>s</w:t>
      </w:r>
      <w:r>
        <w:t>.</w:t>
      </w:r>
    </w:p>
    <w:p w14:paraId="02AF52C5" w14:textId="7D935088" w:rsidR="00B63534" w:rsidRDefault="00B63534">
      <w:pPr>
        <w:rPr>
          <w:rFonts w:asciiTheme="majorHAnsi" w:eastAsiaTheme="majorEastAsia" w:hAnsiTheme="majorHAnsi" w:cstheme="majorBidi"/>
          <w:color w:val="009DD9" w:themeColor="accent2"/>
          <w:sz w:val="36"/>
          <w:szCs w:val="36"/>
        </w:rPr>
      </w:pPr>
    </w:p>
    <w:p w14:paraId="17D07A3D" w14:textId="77777777" w:rsidR="00FA6AFE" w:rsidRDefault="00FA6AFE">
      <w:pPr>
        <w:rPr>
          <w:rFonts w:asciiTheme="majorHAnsi" w:eastAsiaTheme="majorEastAsia" w:hAnsiTheme="majorHAnsi" w:cstheme="majorBidi"/>
          <w:color w:val="009DD9" w:themeColor="accent2"/>
          <w:sz w:val="36"/>
          <w:szCs w:val="36"/>
        </w:rPr>
      </w:pPr>
      <w:r>
        <w:br w:type="page"/>
      </w:r>
    </w:p>
    <w:p w14:paraId="78343B1E" w14:textId="0D9DAD2D" w:rsidR="00FA6AFE" w:rsidRPr="00240F97" w:rsidRDefault="00FA6AFE" w:rsidP="00FA6AFE">
      <w:pPr>
        <w:pStyle w:val="Heading2"/>
      </w:pPr>
      <w:bookmarkStart w:id="47" w:name="_Toc218245864"/>
      <w:r>
        <w:lastRenderedPageBreak/>
        <w:t>Get-</w:t>
      </w:r>
      <w:proofErr w:type="spellStart"/>
      <w:r>
        <w:t>HaloItsmSite</w:t>
      </w:r>
      <w:bookmarkEnd w:id="47"/>
      <w:proofErr w:type="spellEnd"/>
    </w:p>
    <w:p w14:paraId="06CCE09E" w14:textId="6AB6D053" w:rsidR="00FA6AFE" w:rsidRDefault="00FA6AFE" w:rsidP="00FA6AFE">
      <w:pPr>
        <w:spacing w:before="120"/>
      </w:pPr>
      <w:r w:rsidRPr="00C70986">
        <w:t xml:space="preserve">The </w:t>
      </w:r>
      <w:r w:rsidRPr="00C70986">
        <w:rPr>
          <w:b/>
          <w:bCs/>
        </w:rPr>
        <w:t>Get-</w:t>
      </w:r>
      <w:proofErr w:type="spellStart"/>
      <w:r w:rsidRPr="00C70986">
        <w:rPr>
          <w:b/>
          <w:bCs/>
        </w:rPr>
        <w:t>HaloItsm</w:t>
      </w:r>
      <w:r w:rsidR="00932345">
        <w:rPr>
          <w:b/>
          <w:bCs/>
        </w:rPr>
        <w:t>Site</w:t>
      </w:r>
      <w:proofErr w:type="spellEnd"/>
      <w:r w:rsidRPr="00C70986">
        <w:t xml:space="preserve"> </w:t>
      </w:r>
      <w:r>
        <w:t xml:space="preserve">activity is used in a runbook to query and retrieve </w:t>
      </w:r>
      <w:r w:rsidR="00932345">
        <w:t>Site</w:t>
      </w:r>
      <w:r>
        <w:t xml:space="preserve"> records from HaloITSM.</w:t>
      </w:r>
    </w:p>
    <w:p w14:paraId="7CD1C478" w14:textId="77777777" w:rsidR="00FA6AFE" w:rsidRDefault="00FA6AFE" w:rsidP="00FA6AFE">
      <w:pPr>
        <w:pStyle w:val="Heading4"/>
      </w:pPr>
      <w:r>
        <w:t>Discovery Options</w:t>
      </w:r>
    </w:p>
    <w:p w14:paraId="166B1CD8" w14:textId="4AED9402" w:rsidR="00FA6AFE" w:rsidRPr="00052FA7" w:rsidRDefault="002140BD" w:rsidP="00FA6AFE">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FA6AFE" w14:paraId="12E21B12"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263E37A7" w14:textId="77777777" w:rsidR="00FA6AFE" w:rsidRPr="00446BAF" w:rsidRDefault="00FA6AFE" w:rsidP="0003189F">
            <w:pPr>
              <w:rPr>
                <w:rStyle w:val="Placeholder"/>
                <w:i w:val="0"/>
              </w:rPr>
            </w:pPr>
            <w:r>
              <w:rPr>
                <w:rStyle w:val="Placeholder"/>
                <w:i w:val="0"/>
              </w:rPr>
              <w:t>Connection</w:t>
            </w:r>
          </w:p>
        </w:tc>
        <w:tc>
          <w:tcPr>
            <w:tcW w:w="4066" w:type="pct"/>
          </w:tcPr>
          <w:p w14:paraId="3BE9C973" w14:textId="680710AA" w:rsidR="00FA6AFE"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FA6AFE">
              <w:rPr>
                <w:rStyle w:val="Placeholder"/>
                <w:i w:val="0"/>
              </w:rPr>
              <w:t xml:space="preserve"> used to connect Runbook Studio to HaloITSM.</w:t>
            </w:r>
          </w:p>
        </w:tc>
      </w:tr>
      <w:tr w:rsidR="00FA6AFE" w14:paraId="456711E7"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0735304C" w14:textId="77777777" w:rsidR="00FA6AFE" w:rsidRDefault="00FA6AFE" w:rsidP="0003189F">
            <w:pPr>
              <w:rPr>
                <w:rStyle w:val="Placeholder"/>
                <w:i w:val="0"/>
              </w:rPr>
            </w:pPr>
            <w:r>
              <w:rPr>
                <w:rStyle w:val="Placeholder"/>
                <w:i w:val="0"/>
              </w:rPr>
              <w:t>Search By</w:t>
            </w:r>
          </w:p>
        </w:tc>
        <w:tc>
          <w:tcPr>
            <w:tcW w:w="4066" w:type="pct"/>
          </w:tcPr>
          <w:p w14:paraId="1E8A9446" w14:textId="2C4BC16A" w:rsidR="00FA6AFE" w:rsidRPr="00BE3FE3"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whether you want to retrieve</w:t>
            </w:r>
            <w:r w:rsidR="00FA6AFE">
              <w:rPr>
                <w:rStyle w:val="Placeholder"/>
                <w:i w:val="0"/>
              </w:rPr>
              <w:t xml:space="preserve"> agents by their </w:t>
            </w:r>
            <w:r w:rsidR="00932345">
              <w:rPr>
                <w:rStyle w:val="Placeholder"/>
                <w:b/>
                <w:bCs/>
                <w:i w:val="0"/>
              </w:rPr>
              <w:t>Site</w:t>
            </w:r>
            <w:r w:rsidR="00FA6AFE">
              <w:rPr>
                <w:rStyle w:val="Placeholder"/>
                <w:b/>
                <w:bCs/>
                <w:i w:val="0"/>
              </w:rPr>
              <w:t xml:space="preserve"> ID</w:t>
            </w:r>
            <w:r w:rsidR="00FA6AFE">
              <w:rPr>
                <w:rStyle w:val="Placeholder"/>
                <w:i w:val="0"/>
              </w:rPr>
              <w:t xml:space="preserve"> or by using </w:t>
            </w:r>
            <w:r w:rsidR="00FA6AFE">
              <w:rPr>
                <w:rStyle w:val="Placeholder"/>
                <w:b/>
                <w:bCs/>
                <w:i w:val="0"/>
              </w:rPr>
              <w:t>Filters</w:t>
            </w:r>
            <w:r w:rsidR="00FA6AFE">
              <w:rPr>
                <w:rStyle w:val="Placeholder"/>
                <w:i w:val="0"/>
              </w:rPr>
              <w:t>.</w:t>
            </w:r>
          </w:p>
        </w:tc>
      </w:tr>
    </w:tbl>
    <w:p w14:paraId="1E26A7E8" w14:textId="77777777" w:rsidR="00FA6AFE" w:rsidRDefault="00FA6AFE" w:rsidP="00FA6AFE">
      <w:pPr>
        <w:pStyle w:val="Heading4"/>
      </w:pPr>
      <w:r w:rsidRPr="0071411A">
        <w:t>Parameters</w:t>
      </w:r>
    </w:p>
    <w:p w14:paraId="4C0432B7" w14:textId="4332F430" w:rsidR="00FA6AFE" w:rsidRPr="00052FA7" w:rsidRDefault="00865A0E" w:rsidP="00FA6AFE">
      <w:pPr>
        <w:tabs>
          <w:tab w:val="left" w:pos="4819"/>
        </w:tabs>
      </w:pPr>
      <w:r>
        <w:t xml:space="preserve">This activity includes the following </w:t>
      </w:r>
      <w:r w:rsidR="00FD50CB">
        <w:t xml:space="preserve">mandatory </w:t>
      </w:r>
      <w:r>
        <w:t xml:space="preserve">parameters when searching by </w:t>
      </w:r>
      <w:r>
        <w:rPr>
          <w:b/>
          <w:bCs/>
        </w:rPr>
        <w:t>Site</w:t>
      </w:r>
      <w:r w:rsidRPr="00175EB6">
        <w:rPr>
          <w:b/>
          <w:bCs/>
        </w:rPr>
        <w:t xml:space="preserve"> ID</w:t>
      </w:r>
      <w:r>
        <w:t xml:space="preserve">. </w:t>
      </w:r>
    </w:p>
    <w:tbl>
      <w:tblPr>
        <w:tblStyle w:val="TableClassic2"/>
        <w:tblW w:w="5000" w:type="pct"/>
        <w:tblLook w:val="0680" w:firstRow="0" w:lastRow="0" w:firstColumn="1" w:lastColumn="0" w:noHBand="1" w:noVBand="1"/>
      </w:tblPr>
      <w:tblGrid>
        <w:gridCol w:w="1887"/>
        <w:gridCol w:w="6753"/>
      </w:tblGrid>
      <w:tr w:rsidR="003F1310" w14:paraId="6BE79469"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A5A154D" w14:textId="77777777" w:rsidR="003F1310" w:rsidRPr="00446BAF" w:rsidRDefault="003F1310" w:rsidP="0003189F">
            <w:pPr>
              <w:rPr>
                <w:rStyle w:val="Placeholder"/>
                <w:i w:val="0"/>
              </w:rPr>
            </w:pPr>
            <w:r>
              <w:rPr>
                <w:rStyle w:val="Placeholder"/>
                <w:i w:val="0"/>
              </w:rPr>
              <w:t>Connection</w:t>
            </w:r>
          </w:p>
        </w:tc>
        <w:tc>
          <w:tcPr>
            <w:tcW w:w="3908" w:type="pct"/>
          </w:tcPr>
          <w:p w14:paraId="0CEFF06F" w14:textId="77777777" w:rsidR="003F1310" w:rsidRPr="00A00BBC" w:rsidRDefault="003F1310"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 xml:space="preserve">ashtable holding information used to connect to HaloITSM. </w:t>
            </w:r>
          </w:p>
        </w:tc>
      </w:tr>
      <w:tr w:rsidR="003F1310" w14:paraId="3955F804"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E3561ED" w14:textId="50DEBFD9" w:rsidR="003F1310" w:rsidRDefault="003F1310" w:rsidP="003F1310">
            <w:pPr>
              <w:rPr>
                <w:rStyle w:val="Placeholder"/>
                <w:i w:val="0"/>
              </w:rPr>
            </w:pPr>
            <w:r>
              <w:rPr>
                <w:rStyle w:val="Placeholder"/>
                <w:i w:val="0"/>
              </w:rPr>
              <w:t>SiteId</w:t>
            </w:r>
          </w:p>
        </w:tc>
        <w:tc>
          <w:tcPr>
            <w:tcW w:w="3908" w:type="pct"/>
          </w:tcPr>
          <w:p w14:paraId="50FA9C96" w14:textId="49265EBE" w:rsidR="003F1310" w:rsidRDefault="003F1310" w:rsidP="003F1310">
            <w:pPr>
              <w:cnfStyle w:val="000000000000" w:firstRow="0" w:lastRow="0" w:firstColumn="0" w:lastColumn="0" w:oddVBand="0" w:evenVBand="0" w:oddHBand="0" w:evenHBand="0" w:firstRowFirstColumn="0" w:firstRowLastColumn="0" w:lastRowFirstColumn="0" w:lastRowLastColumn="0"/>
              <w:rPr>
                <w:rFonts w:cs="Arial"/>
              </w:rPr>
            </w:pPr>
            <w:r>
              <w:rPr>
                <w:rFonts w:cs="Arial"/>
              </w:rPr>
              <w:t>Specifies the IDs of the site records to return.</w:t>
            </w:r>
          </w:p>
        </w:tc>
      </w:tr>
    </w:tbl>
    <w:p w14:paraId="76E1B5F2" w14:textId="77777777" w:rsidR="00865A0E" w:rsidRDefault="00865A0E" w:rsidP="00865A0E">
      <w:pPr>
        <w:spacing w:before="240"/>
      </w:pPr>
      <w:r>
        <w:t xml:space="preserve">This activity includes the following parameters when searching by </w:t>
      </w:r>
      <w:r>
        <w:rPr>
          <w:b/>
          <w:bCs/>
        </w:rPr>
        <w:t>Filters</w:t>
      </w:r>
      <w:r>
        <w:t>.</w:t>
      </w:r>
    </w:p>
    <w:tbl>
      <w:tblPr>
        <w:tblStyle w:val="TableClassic2"/>
        <w:tblW w:w="5000" w:type="pct"/>
        <w:tblLook w:val="0680" w:firstRow="0" w:lastRow="0" w:firstColumn="1" w:lastColumn="0" w:noHBand="1" w:noVBand="1"/>
      </w:tblPr>
      <w:tblGrid>
        <w:gridCol w:w="1887"/>
        <w:gridCol w:w="6753"/>
      </w:tblGrid>
      <w:tr w:rsidR="003F1310" w14:paraId="00654C03"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1E6DDA0" w14:textId="77777777" w:rsidR="003F1310" w:rsidRDefault="003F1310" w:rsidP="0003189F">
            <w:pPr>
              <w:rPr>
                <w:rStyle w:val="Placeholder"/>
                <w:i w:val="0"/>
              </w:rPr>
            </w:pPr>
            <w:r>
              <w:rPr>
                <w:rStyle w:val="Placeholder"/>
                <w:i w:val="0"/>
              </w:rPr>
              <w:t>ClientId</w:t>
            </w:r>
          </w:p>
        </w:tc>
        <w:tc>
          <w:tcPr>
            <w:tcW w:w="3908" w:type="pct"/>
          </w:tcPr>
          <w:p w14:paraId="50D116D2" w14:textId="77777777" w:rsidR="003F1310" w:rsidRDefault="003F1310" w:rsidP="0003189F">
            <w:pPr>
              <w:cnfStyle w:val="000000000000" w:firstRow="0" w:lastRow="0" w:firstColumn="0" w:lastColumn="0" w:oddVBand="0" w:evenVBand="0" w:oddHBand="0" w:evenHBand="0" w:firstRowFirstColumn="0" w:firstRowLastColumn="0" w:lastRowFirstColumn="0" w:lastRowLastColumn="0"/>
            </w:pPr>
            <w:r>
              <w:t>Filter by sites that belong to the client with the specified ID.</w:t>
            </w:r>
          </w:p>
        </w:tc>
      </w:tr>
      <w:tr w:rsidR="003F1310" w14:paraId="608F677A"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921BAC6" w14:textId="77777777" w:rsidR="003F1310" w:rsidRDefault="003F1310" w:rsidP="00E62D4D">
            <w:pPr>
              <w:rPr>
                <w:rStyle w:val="Placeholder"/>
                <w:i w:val="0"/>
              </w:rPr>
            </w:pPr>
            <w:r>
              <w:rPr>
                <w:rStyle w:val="Placeholder"/>
                <w:i w:val="0"/>
              </w:rPr>
              <w:t>Connection</w:t>
            </w:r>
          </w:p>
        </w:tc>
        <w:tc>
          <w:tcPr>
            <w:tcW w:w="3908" w:type="pct"/>
          </w:tcPr>
          <w:p w14:paraId="2E0713CD" w14:textId="77777777" w:rsidR="003F1310" w:rsidRDefault="003F1310" w:rsidP="00E62D4D">
            <w:pPr>
              <w:cnfStyle w:val="000000000000" w:firstRow="0" w:lastRow="0" w:firstColumn="0" w:lastColumn="0" w:oddVBand="0" w:evenVBand="0" w:oddHBand="0" w:evenHBand="0" w:firstRowFirstColumn="0" w:firstRowLastColumn="0" w:lastRowFirstColumn="0" w:lastRowLastColumn="0"/>
            </w:pPr>
            <w:r>
              <w:rPr>
                <w:rFonts w:cs="Arial"/>
                <w:szCs w:val="18"/>
              </w:rPr>
              <w:t>S</w:t>
            </w:r>
            <w:r>
              <w:rPr>
                <w:rFonts w:cs="Arial"/>
              </w:rPr>
              <w:t>pecifies a h</w:t>
            </w:r>
            <w:r>
              <w:rPr>
                <w:rFonts w:cs="Arial"/>
                <w:szCs w:val="18"/>
              </w:rPr>
              <w:t xml:space="preserve">ashtable holding information used to connect to HaloITSM. This parameter is mandatory. </w:t>
            </w:r>
          </w:p>
        </w:tc>
      </w:tr>
      <w:tr w:rsidR="003F1310" w14:paraId="7BBE89FA"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881A283" w14:textId="77777777" w:rsidR="003F1310" w:rsidRDefault="003F1310" w:rsidP="003F1310">
            <w:pPr>
              <w:rPr>
                <w:rStyle w:val="Placeholder"/>
                <w:i w:val="0"/>
              </w:rPr>
            </w:pPr>
            <w:r>
              <w:rPr>
                <w:rStyle w:val="Placeholder"/>
                <w:i w:val="0"/>
              </w:rPr>
              <w:t>Descending</w:t>
            </w:r>
          </w:p>
        </w:tc>
        <w:tc>
          <w:tcPr>
            <w:tcW w:w="3908" w:type="pct"/>
          </w:tcPr>
          <w:p w14:paraId="20446AB6" w14:textId="77777777" w:rsidR="003F1310" w:rsidRDefault="003F1310" w:rsidP="003F1310">
            <w:pPr>
              <w:cnfStyle w:val="000000000000" w:firstRow="0" w:lastRow="0" w:firstColumn="0" w:lastColumn="0" w:oddVBand="0" w:evenVBand="0" w:oddHBand="0" w:evenHBand="0" w:firstRowFirstColumn="0" w:firstRowLastColumn="0" w:lastRowFirstColumn="0" w:lastRowLastColumn="0"/>
              <w:rPr>
                <w:rFonts w:cs="Arial"/>
              </w:rPr>
            </w:pPr>
            <w:r>
              <w:rPr>
                <w:rFonts w:cs="Arial"/>
              </w:rPr>
              <w:t>Indicates whether to return the records in descending order. The default is ascending order.</w:t>
            </w:r>
          </w:p>
        </w:tc>
      </w:tr>
      <w:tr w:rsidR="003F1310" w14:paraId="08FE4C3F"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7C02F0F" w14:textId="77777777" w:rsidR="003F1310" w:rsidRDefault="003F1310" w:rsidP="0003189F">
            <w:pPr>
              <w:rPr>
                <w:rStyle w:val="Placeholder"/>
                <w:i w:val="0"/>
              </w:rPr>
            </w:pPr>
            <w:r>
              <w:rPr>
                <w:rStyle w:val="Placeholder"/>
                <w:i w:val="0"/>
              </w:rPr>
              <w:t>IncludeInactive</w:t>
            </w:r>
          </w:p>
        </w:tc>
        <w:tc>
          <w:tcPr>
            <w:tcW w:w="3908" w:type="pct"/>
          </w:tcPr>
          <w:p w14:paraId="02DA3A61" w14:textId="77777777" w:rsidR="003F1310" w:rsidRDefault="003F1310" w:rsidP="0003189F">
            <w:pPr>
              <w:cnfStyle w:val="000000000000" w:firstRow="0" w:lastRow="0" w:firstColumn="0" w:lastColumn="0" w:oddVBand="0" w:evenVBand="0" w:oddHBand="0" w:evenHBand="0" w:firstRowFirstColumn="0" w:firstRowLastColumn="0" w:lastRowFirstColumn="0" w:lastRowLastColumn="0"/>
            </w:pPr>
            <w:r>
              <w:t>Specifies whether to return inactive sites. The default is false.</w:t>
            </w:r>
          </w:p>
        </w:tc>
      </w:tr>
      <w:tr w:rsidR="003F1310" w14:paraId="3C1482C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EBFB86D" w14:textId="77777777" w:rsidR="003F1310" w:rsidRDefault="003F1310" w:rsidP="003F1310">
            <w:pPr>
              <w:rPr>
                <w:rStyle w:val="Placeholder"/>
                <w:i w:val="0"/>
              </w:rPr>
            </w:pPr>
            <w:r>
              <w:rPr>
                <w:rStyle w:val="Placeholder"/>
                <w:i w:val="0"/>
              </w:rPr>
              <w:t>Limit</w:t>
            </w:r>
          </w:p>
        </w:tc>
        <w:tc>
          <w:tcPr>
            <w:tcW w:w="3908" w:type="pct"/>
          </w:tcPr>
          <w:p w14:paraId="3C12E629" w14:textId="77777777" w:rsidR="003F1310" w:rsidRDefault="003F1310" w:rsidP="003F1310">
            <w:pPr>
              <w:cnfStyle w:val="000000000000" w:firstRow="0" w:lastRow="0" w:firstColumn="0" w:lastColumn="0" w:oddVBand="0" w:evenVBand="0" w:oddHBand="0" w:evenHBand="0" w:firstRowFirstColumn="0" w:firstRowLastColumn="0" w:lastRowFirstColumn="0" w:lastRowLastColumn="0"/>
            </w:pPr>
            <w:r>
              <w:rPr>
                <w:rFonts w:cs="Arial"/>
              </w:rPr>
              <w:t>The maximum number of records to get. The default is fifty.</w:t>
            </w:r>
          </w:p>
        </w:tc>
      </w:tr>
      <w:tr w:rsidR="003F1310" w14:paraId="219E8D6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9EAFB23" w14:textId="77777777" w:rsidR="003F1310" w:rsidRDefault="003F1310" w:rsidP="003F1310">
            <w:pPr>
              <w:rPr>
                <w:rStyle w:val="Placeholder"/>
                <w:i w:val="0"/>
              </w:rPr>
            </w:pPr>
            <w:r>
              <w:rPr>
                <w:rStyle w:val="Placeholder"/>
                <w:i w:val="0"/>
              </w:rPr>
              <w:t>OrderBy</w:t>
            </w:r>
          </w:p>
        </w:tc>
        <w:tc>
          <w:tcPr>
            <w:tcW w:w="3908" w:type="pct"/>
          </w:tcPr>
          <w:p w14:paraId="46B179E8" w14:textId="77777777" w:rsidR="003F1310" w:rsidRDefault="003F1310" w:rsidP="003F1310">
            <w:pPr>
              <w:cnfStyle w:val="000000000000" w:firstRow="0" w:lastRow="0" w:firstColumn="0" w:lastColumn="0" w:oddVBand="0" w:evenVBand="0" w:oddHBand="0" w:evenHBand="0" w:firstRowFirstColumn="0" w:firstRowLastColumn="0" w:lastRowFirstColumn="0" w:lastRowLastColumn="0"/>
              <w:rPr>
                <w:rFonts w:cs="Arial"/>
              </w:rPr>
            </w:pPr>
            <w:r>
              <w:rPr>
                <w:rFonts w:cs="Arial"/>
              </w:rPr>
              <w:t>Specifies the name of the property used to order the returned records.</w:t>
            </w:r>
          </w:p>
        </w:tc>
      </w:tr>
      <w:tr w:rsidR="003F1310" w14:paraId="1D1B83CC"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AA467C3" w14:textId="77777777" w:rsidR="003F1310" w:rsidRDefault="003F1310" w:rsidP="0003189F">
            <w:pPr>
              <w:rPr>
                <w:rStyle w:val="Placeholder"/>
                <w:i w:val="0"/>
              </w:rPr>
            </w:pPr>
            <w:r>
              <w:rPr>
                <w:rStyle w:val="Placeholder"/>
                <w:i w:val="0"/>
              </w:rPr>
              <w:t>Search</w:t>
            </w:r>
          </w:p>
        </w:tc>
        <w:tc>
          <w:tcPr>
            <w:tcW w:w="3908" w:type="pct"/>
          </w:tcPr>
          <w:p w14:paraId="702D8385" w14:textId="77777777" w:rsidR="003F1310" w:rsidRDefault="003F1310" w:rsidP="0003189F">
            <w:pPr>
              <w:cnfStyle w:val="000000000000" w:firstRow="0" w:lastRow="0" w:firstColumn="0" w:lastColumn="0" w:oddVBand="0" w:evenVBand="0" w:oddHBand="0" w:evenHBand="0" w:firstRowFirstColumn="0" w:firstRowLastColumn="0" w:lastRowFirstColumn="0" w:lastRowLastColumn="0"/>
            </w:pPr>
            <w:r>
              <w:t>Search for sites whose name is like the specified text.</w:t>
            </w:r>
          </w:p>
        </w:tc>
      </w:tr>
    </w:tbl>
    <w:p w14:paraId="440BC5F1" w14:textId="2755ADFB" w:rsidR="00FA6AFE" w:rsidRDefault="00FA6AFE" w:rsidP="00FA6AFE">
      <w:pPr>
        <w:pStyle w:val="Heading4"/>
      </w:pPr>
      <w:r>
        <w:t>Output</w:t>
      </w:r>
    </w:p>
    <w:p w14:paraId="12B5835F" w14:textId="22B23BC2" w:rsidR="00FA6AFE" w:rsidRDefault="00FA6AFE" w:rsidP="00FA6AFE">
      <w:r w:rsidRPr="005269F2">
        <w:t xml:space="preserve">This </w:t>
      </w:r>
      <w:r>
        <w:t>activity</w:t>
      </w:r>
      <w:r w:rsidRPr="005269F2">
        <w:t xml:space="preserve"> returns </w:t>
      </w:r>
      <w:r>
        <w:t xml:space="preserve">objects </w:t>
      </w:r>
      <w:r w:rsidR="00E62D4D">
        <w:t xml:space="preserve">that </w:t>
      </w:r>
      <w:r w:rsidR="00DB02DF">
        <w:t>are</w:t>
      </w:r>
      <w:r w:rsidR="00E62D4D">
        <w:t xml:space="preserve"> HaloITSM sites.</w:t>
      </w:r>
    </w:p>
    <w:p w14:paraId="416846D4" w14:textId="41CBD592" w:rsidR="00FA6AFE" w:rsidRPr="00240F97" w:rsidRDefault="00FA6AFE" w:rsidP="00FA6AFE">
      <w:pPr>
        <w:pStyle w:val="Heading2"/>
      </w:pPr>
      <w:r>
        <w:br w:type="page"/>
      </w:r>
      <w:bookmarkStart w:id="48" w:name="_Toc218245865"/>
      <w:r>
        <w:lastRenderedPageBreak/>
        <w:t>Get-</w:t>
      </w:r>
      <w:proofErr w:type="spellStart"/>
      <w:r>
        <w:t>HaloItsmSupplier</w:t>
      </w:r>
      <w:bookmarkEnd w:id="48"/>
      <w:proofErr w:type="spellEnd"/>
    </w:p>
    <w:p w14:paraId="5871FEFE" w14:textId="37182DBF" w:rsidR="00FA6AFE" w:rsidRDefault="00FA6AFE" w:rsidP="00FA6AFE">
      <w:pPr>
        <w:spacing w:before="120"/>
      </w:pPr>
      <w:r w:rsidRPr="00C70986">
        <w:t xml:space="preserve">The </w:t>
      </w:r>
      <w:r w:rsidRPr="00C70986">
        <w:rPr>
          <w:b/>
          <w:bCs/>
        </w:rPr>
        <w:t>Get-</w:t>
      </w:r>
      <w:proofErr w:type="spellStart"/>
      <w:r w:rsidRPr="00C70986">
        <w:rPr>
          <w:b/>
          <w:bCs/>
        </w:rPr>
        <w:t>HaloItsm</w:t>
      </w:r>
      <w:r w:rsidR="002140BD">
        <w:rPr>
          <w:b/>
          <w:bCs/>
        </w:rPr>
        <w:t>Supplier</w:t>
      </w:r>
      <w:proofErr w:type="spellEnd"/>
      <w:r w:rsidRPr="00C70986">
        <w:t xml:space="preserve"> </w:t>
      </w:r>
      <w:r>
        <w:t xml:space="preserve">activity is used in a runbook to query and retrieve </w:t>
      </w:r>
      <w:r w:rsidR="002140BD">
        <w:t>Supplier</w:t>
      </w:r>
      <w:r>
        <w:t xml:space="preserve"> records from HaloITSM.</w:t>
      </w:r>
    </w:p>
    <w:p w14:paraId="28503728" w14:textId="77777777" w:rsidR="00FA6AFE" w:rsidRDefault="00FA6AFE" w:rsidP="00FA6AFE">
      <w:pPr>
        <w:pStyle w:val="Heading4"/>
      </w:pPr>
      <w:r>
        <w:t>Discovery Options</w:t>
      </w:r>
    </w:p>
    <w:p w14:paraId="2860CE0D" w14:textId="17E6EC14" w:rsidR="00FA6AFE" w:rsidRPr="00052FA7" w:rsidRDefault="002140BD" w:rsidP="00FA6AFE">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FA6AFE" w14:paraId="06565610"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24CD9E5E" w14:textId="77777777" w:rsidR="00FA6AFE" w:rsidRPr="00446BAF" w:rsidRDefault="00FA6AFE" w:rsidP="0003189F">
            <w:pPr>
              <w:rPr>
                <w:rStyle w:val="Placeholder"/>
                <w:i w:val="0"/>
              </w:rPr>
            </w:pPr>
            <w:r>
              <w:rPr>
                <w:rStyle w:val="Placeholder"/>
                <w:i w:val="0"/>
              </w:rPr>
              <w:t>Connection</w:t>
            </w:r>
          </w:p>
        </w:tc>
        <w:tc>
          <w:tcPr>
            <w:tcW w:w="4066" w:type="pct"/>
          </w:tcPr>
          <w:p w14:paraId="7F414739" w14:textId="012FC30C" w:rsidR="00FA6AFE"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FA6AFE">
              <w:rPr>
                <w:rStyle w:val="Placeholder"/>
                <w:i w:val="0"/>
              </w:rPr>
              <w:t xml:space="preserve"> used to connect Runbook Studio to HaloITSM.</w:t>
            </w:r>
          </w:p>
        </w:tc>
      </w:tr>
      <w:tr w:rsidR="00FA6AFE" w14:paraId="18E4FB73"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39305D22" w14:textId="77777777" w:rsidR="00FA6AFE" w:rsidRDefault="00FA6AFE" w:rsidP="0003189F">
            <w:pPr>
              <w:rPr>
                <w:rStyle w:val="Placeholder"/>
                <w:i w:val="0"/>
              </w:rPr>
            </w:pPr>
            <w:r>
              <w:rPr>
                <w:rStyle w:val="Placeholder"/>
                <w:i w:val="0"/>
              </w:rPr>
              <w:t>Search By</w:t>
            </w:r>
          </w:p>
        </w:tc>
        <w:tc>
          <w:tcPr>
            <w:tcW w:w="4066" w:type="pct"/>
          </w:tcPr>
          <w:p w14:paraId="0F71B978" w14:textId="6753D796" w:rsidR="00FA6AFE" w:rsidRPr="00BE3FE3"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whether you want to retrieve</w:t>
            </w:r>
            <w:r w:rsidR="00FA6AFE">
              <w:rPr>
                <w:rStyle w:val="Placeholder"/>
                <w:i w:val="0"/>
              </w:rPr>
              <w:t xml:space="preserve"> agents by their </w:t>
            </w:r>
            <w:r w:rsidR="002140BD">
              <w:rPr>
                <w:rStyle w:val="Placeholder"/>
                <w:b/>
                <w:bCs/>
                <w:i w:val="0"/>
              </w:rPr>
              <w:t>Supplier</w:t>
            </w:r>
            <w:r w:rsidR="00FA6AFE">
              <w:rPr>
                <w:rStyle w:val="Placeholder"/>
                <w:b/>
                <w:bCs/>
                <w:i w:val="0"/>
              </w:rPr>
              <w:t xml:space="preserve"> ID</w:t>
            </w:r>
            <w:r w:rsidR="00FA6AFE">
              <w:rPr>
                <w:rStyle w:val="Placeholder"/>
                <w:i w:val="0"/>
              </w:rPr>
              <w:t xml:space="preserve"> or by using </w:t>
            </w:r>
            <w:r w:rsidR="00FA6AFE">
              <w:rPr>
                <w:rStyle w:val="Placeholder"/>
                <w:b/>
                <w:bCs/>
                <w:i w:val="0"/>
              </w:rPr>
              <w:t>Filters</w:t>
            </w:r>
            <w:r w:rsidR="00FA6AFE">
              <w:rPr>
                <w:rStyle w:val="Placeholder"/>
                <w:i w:val="0"/>
              </w:rPr>
              <w:t>.</w:t>
            </w:r>
          </w:p>
        </w:tc>
      </w:tr>
    </w:tbl>
    <w:p w14:paraId="238F2FDD" w14:textId="77777777" w:rsidR="00FA6AFE" w:rsidRDefault="00FA6AFE" w:rsidP="00FA6AFE">
      <w:pPr>
        <w:pStyle w:val="Heading4"/>
      </w:pPr>
      <w:r w:rsidRPr="0071411A">
        <w:t>Parameters</w:t>
      </w:r>
    </w:p>
    <w:p w14:paraId="472BF6E5" w14:textId="085BD826" w:rsidR="00FA6AFE" w:rsidRPr="00052FA7" w:rsidRDefault="00865A0E" w:rsidP="00FA6AFE">
      <w:pPr>
        <w:tabs>
          <w:tab w:val="left" w:pos="4819"/>
        </w:tabs>
      </w:pPr>
      <w:r>
        <w:t xml:space="preserve">This activity includes the following </w:t>
      </w:r>
      <w:r w:rsidR="00FD50CB">
        <w:t xml:space="preserve">mandatory </w:t>
      </w:r>
      <w:r>
        <w:t xml:space="preserve">parameters when searching by </w:t>
      </w:r>
      <w:r>
        <w:rPr>
          <w:b/>
          <w:bCs/>
        </w:rPr>
        <w:t>Supplier</w:t>
      </w:r>
      <w:r w:rsidRPr="00175EB6">
        <w:rPr>
          <w:b/>
          <w:bCs/>
        </w:rPr>
        <w:t xml:space="preserve"> ID</w:t>
      </w:r>
      <w:r>
        <w:t xml:space="preserve">. </w:t>
      </w:r>
    </w:p>
    <w:tbl>
      <w:tblPr>
        <w:tblStyle w:val="TableClassic2"/>
        <w:tblW w:w="5000" w:type="pct"/>
        <w:tblLook w:val="0680" w:firstRow="0" w:lastRow="0" w:firstColumn="1" w:lastColumn="0" w:noHBand="1" w:noVBand="1"/>
      </w:tblPr>
      <w:tblGrid>
        <w:gridCol w:w="1887"/>
        <w:gridCol w:w="6753"/>
      </w:tblGrid>
      <w:tr w:rsidR="00FA6AFE" w14:paraId="539DDC8D"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CAB7F36" w14:textId="77777777" w:rsidR="00FA6AFE" w:rsidRPr="00446BAF" w:rsidRDefault="00FA6AFE" w:rsidP="0003189F">
            <w:pPr>
              <w:rPr>
                <w:rStyle w:val="Placeholder"/>
                <w:i w:val="0"/>
              </w:rPr>
            </w:pPr>
            <w:r>
              <w:rPr>
                <w:rStyle w:val="Placeholder"/>
                <w:i w:val="0"/>
              </w:rPr>
              <w:t>Connection</w:t>
            </w:r>
          </w:p>
        </w:tc>
        <w:tc>
          <w:tcPr>
            <w:tcW w:w="3908" w:type="pct"/>
          </w:tcPr>
          <w:p w14:paraId="5A3C3A85" w14:textId="7FF13760" w:rsidR="00FA6AFE" w:rsidRPr="00A00BBC" w:rsidRDefault="00FA6AFE"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ashtable holding information used to connect to HaloITSM.</w:t>
            </w:r>
          </w:p>
        </w:tc>
      </w:tr>
      <w:tr w:rsidR="00FA6AFE" w14:paraId="6333C4D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A22FE10" w14:textId="501A5D6B" w:rsidR="00FA6AFE" w:rsidRDefault="007251C5" w:rsidP="0003189F">
            <w:pPr>
              <w:rPr>
                <w:rStyle w:val="Placeholder"/>
                <w:i w:val="0"/>
              </w:rPr>
            </w:pPr>
            <w:proofErr w:type="spellStart"/>
            <w:r>
              <w:rPr>
                <w:rStyle w:val="Placeholder"/>
                <w:i w:val="0"/>
              </w:rPr>
              <w:t>SupplierId</w:t>
            </w:r>
            <w:proofErr w:type="spellEnd"/>
          </w:p>
        </w:tc>
        <w:tc>
          <w:tcPr>
            <w:tcW w:w="3908" w:type="pct"/>
          </w:tcPr>
          <w:p w14:paraId="5B799AC8" w14:textId="515E8DDE" w:rsidR="00FA6AFE" w:rsidRPr="007251C5" w:rsidRDefault="007251C5" w:rsidP="0003189F">
            <w:pPr>
              <w:cnfStyle w:val="000000000000" w:firstRow="0" w:lastRow="0" w:firstColumn="0" w:lastColumn="0" w:oddVBand="0" w:evenVBand="0" w:oddHBand="0" w:evenHBand="0" w:firstRowFirstColumn="0" w:firstRowLastColumn="0" w:lastRowFirstColumn="0" w:lastRowLastColumn="0"/>
            </w:pPr>
            <w:r>
              <w:t xml:space="preserve">Specifies the IDs of the supplier records to return. </w:t>
            </w:r>
          </w:p>
        </w:tc>
      </w:tr>
    </w:tbl>
    <w:p w14:paraId="4F8E312A" w14:textId="77777777" w:rsidR="00865A0E" w:rsidRDefault="00865A0E" w:rsidP="00865A0E">
      <w:pPr>
        <w:spacing w:before="240"/>
      </w:pPr>
      <w:r>
        <w:t xml:space="preserve">This activity includes the following parameters when searching by </w:t>
      </w:r>
      <w:r>
        <w:rPr>
          <w:b/>
          <w:bCs/>
        </w:rPr>
        <w:t>Filters</w:t>
      </w:r>
      <w:r>
        <w:t>.</w:t>
      </w:r>
    </w:p>
    <w:tbl>
      <w:tblPr>
        <w:tblStyle w:val="TableClassic2"/>
        <w:tblW w:w="5001" w:type="pct"/>
        <w:tblLook w:val="0680" w:firstRow="0" w:lastRow="0" w:firstColumn="1" w:lastColumn="0" w:noHBand="1" w:noVBand="1"/>
      </w:tblPr>
      <w:tblGrid>
        <w:gridCol w:w="1887"/>
        <w:gridCol w:w="6755"/>
      </w:tblGrid>
      <w:tr w:rsidR="00CF62AC" w14:paraId="0A12101B" w14:textId="77777777" w:rsidTr="00CF62AC">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C8BECE8" w14:textId="77777777" w:rsidR="00CF62AC" w:rsidRDefault="00CF62AC" w:rsidP="00E62D4D">
            <w:pPr>
              <w:rPr>
                <w:rStyle w:val="Placeholder"/>
                <w:i w:val="0"/>
              </w:rPr>
            </w:pPr>
            <w:r>
              <w:rPr>
                <w:rStyle w:val="Placeholder"/>
                <w:i w:val="0"/>
              </w:rPr>
              <w:t>Connection</w:t>
            </w:r>
          </w:p>
        </w:tc>
        <w:tc>
          <w:tcPr>
            <w:tcW w:w="3908" w:type="pct"/>
          </w:tcPr>
          <w:p w14:paraId="2F0C6882" w14:textId="77777777" w:rsidR="00CF62AC" w:rsidRDefault="00CF62AC" w:rsidP="00E62D4D">
            <w:pPr>
              <w:cnfStyle w:val="000000000000" w:firstRow="0" w:lastRow="0" w:firstColumn="0" w:lastColumn="0" w:oddVBand="0" w:evenVBand="0" w:oddHBand="0" w:evenHBand="0" w:firstRowFirstColumn="0" w:firstRowLastColumn="0" w:lastRowFirstColumn="0" w:lastRowLastColumn="0"/>
            </w:pPr>
            <w:r>
              <w:rPr>
                <w:rFonts w:cs="Arial"/>
                <w:szCs w:val="18"/>
              </w:rPr>
              <w:t>S</w:t>
            </w:r>
            <w:r>
              <w:rPr>
                <w:rFonts w:cs="Arial"/>
              </w:rPr>
              <w:t>pecifies a h</w:t>
            </w:r>
            <w:r>
              <w:rPr>
                <w:rFonts w:cs="Arial"/>
                <w:szCs w:val="18"/>
              </w:rPr>
              <w:t xml:space="preserve">ashtable holding information used to connect to HaloITSM. This parameter is mandatory. </w:t>
            </w:r>
          </w:p>
        </w:tc>
      </w:tr>
      <w:tr w:rsidR="00CF62AC" w14:paraId="35ADE1DB" w14:textId="77777777" w:rsidTr="00CF62AC">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2009D38" w14:textId="77777777" w:rsidR="00CF62AC" w:rsidRDefault="00CF62AC" w:rsidP="00CF62AC">
            <w:pPr>
              <w:rPr>
                <w:rStyle w:val="Placeholder"/>
                <w:i w:val="0"/>
              </w:rPr>
            </w:pPr>
            <w:r>
              <w:rPr>
                <w:rStyle w:val="Placeholder"/>
                <w:i w:val="0"/>
              </w:rPr>
              <w:t>Descending</w:t>
            </w:r>
          </w:p>
        </w:tc>
        <w:tc>
          <w:tcPr>
            <w:tcW w:w="3908" w:type="pct"/>
          </w:tcPr>
          <w:p w14:paraId="1C9C5D24" w14:textId="77777777" w:rsidR="00CF62AC" w:rsidRDefault="00CF62AC" w:rsidP="00CF62AC">
            <w:pPr>
              <w:cnfStyle w:val="000000000000" w:firstRow="0" w:lastRow="0" w:firstColumn="0" w:lastColumn="0" w:oddVBand="0" w:evenVBand="0" w:oddHBand="0" w:evenHBand="0" w:firstRowFirstColumn="0" w:firstRowLastColumn="0" w:lastRowFirstColumn="0" w:lastRowLastColumn="0"/>
              <w:rPr>
                <w:rFonts w:cs="Arial"/>
              </w:rPr>
            </w:pPr>
            <w:r>
              <w:rPr>
                <w:rFonts w:cs="Arial"/>
              </w:rPr>
              <w:t>Indicates whether to return the records in descending order. The default is ascending order.</w:t>
            </w:r>
          </w:p>
        </w:tc>
      </w:tr>
      <w:tr w:rsidR="00CF62AC" w14:paraId="5804D42F" w14:textId="77777777" w:rsidTr="00CF62AC">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ABE55BD" w14:textId="77777777" w:rsidR="00CF62AC" w:rsidRDefault="00CF62AC" w:rsidP="0003189F">
            <w:pPr>
              <w:rPr>
                <w:rStyle w:val="Placeholder"/>
                <w:i w:val="0"/>
              </w:rPr>
            </w:pPr>
            <w:r>
              <w:rPr>
                <w:rStyle w:val="Placeholder"/>
                <w:i w:val="0"/>
              </w:rPr>
              <w:t>IncludeInactive</w:t>
            </w:r>
          </w:p>
        </w:tc>
        <w:tc>
          <w:tcPr>
            <w:tcW w:w="3908" w:type="pct"/>
          </w:tcPr>
          <w:p w14:paraId="22EC22EE" w14:textId="77777777" w:rsidR="00CF62AC" w:rsidRDefault="00CF62AC" w:rsidP="0003189F">
            <w:pPr>
              <w:cnfStyle w:val="000000000000" w:firstRow="0" w:lastRow="0" w:firstColumn="0" w:lastColumn="0" w:oddVBand="0" w:evenVBand="0" w:oddHBand="0" w:evenHBand="0" w:firstRowFirstColumn="0" w:firstRowLastColumn="0" w:lastRowFirstColumn="0" w:lastRowLastColumn="0"/>
            </w:pPr>
            <w:r>
              <w:t>Specifies whether to include inactive supplier records. The default is false.</w:t>
            </w:r>
          </w:p>
        </w:tc>
      </w:tr>
      <w:tr w:rsidR="00CF62AC" w14:paraId="742A6FBA" w14:textId="77777777" w:rsidTr="00CF62AC">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C4CF31A" w14:textId="77777777" w:rsidR="00CF62AC" w:rsidRDefault="00CF62AC" w:rsidP="0003189F">
            <w:pPr>
              <w:rPr>
                <w:rStyle w:val="Placeholder"/>
                <w:i w:val="0"/>
              </w:rPr>
            </w:pPr>
            <w:r>
              <w:rPr>
                <w:rStyle w:val="Placeholder"/>
                <w:i w:val="0"/>
              </w:rPr>
              <w:t>Limit</w:t>
            </w:r>
          </w:p>
        </w:tc>
        <w:tc>
          <w:tcPr>
            <w:tcW w:w="3908" w:type="pct"/>
          </w:tcPr>
          <w:p w14:paraId="3F171917" w14:textId="77777777" w:rsidR="00CF62AC" w:rsidRDefault="00CF62AC" w:rsidP="0003189F">
            <w:pPr>
              <w:cnfStyle w:val="000000000000" w:firstRow="0" w:lastRow="0" w:firstColumn="0" w:lastColumn="0" w:oddVBand="0" w:evenVBand="0" w:oddHBand="0" w:evenHBand="0" w:firstRowFirstColumn="0" w:firstRowLastColumn="0" w:lastRowFirstColumn="0" w:lastRowLastColumn="0"/>
            </w:pPr>
            <w:r>
              <w:t>Specifies the maximum number of supplier records to return. The default is fifty;</w:t>
            </w:r>
          </w:p>
        </w:tc>
      </w:tr>
      <w:tr w:rsidR="00CF62AC" w14:paraId="2AFAF8EA" w14:textId="77777777" w:rsidTr="00CF62AC">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B0D33C0" w14:textId="77777777" w:rsidR="00CF62AC" w:rsidRDefault="00CF62AC" w:rsidP="00CF62AC">
            <w:pPr>
              <w:rPr>
                <w:rStyle w:val="Placeholder"/>
                <w:i w:val="0"/>
              </w:rPr>
            </w:pPr>
            <w:r>
              <w:rPr>
                <w:rStyle w:val="Placeholder"/>
                <w:i w:val="0"/>
              </w:rPr>
              <w:t>Limit</w:t>
            </w:r>
          </w:p>
        </w:tc>
        <w:tc>
          <w:tcPr>
            <w:tcW w:w="3908" w:type="pct"/>
          </w:tcPr>
          <w:p w14:paraId="648705EB" w14:textId="77777777" w:rsidR="00CF62AC" w:rsidRDefault="00CF62AC" w:rsidP="00CF62AC">
            <w:pPr>
              <w:cnfStyle w:val="000000000000" w:firstRow="0" w:lastRow="0" w:firstColumn="0" w:lastColumn="0" w:oddVBand="0" w:evenVBand="0" w:oddHBand="0" w:evenHBand="0" w:firstRowFirstColumn="0" w:firstRowLastColumn="0" w:lastRowFirstColumn="0" w:lastRowLastColumn="0"/>
            </w:pPr>
            <w:r>
              <w:rPr>
                <w:rFonts w:cs="Arial"/>
              </w:rPr>
              <w:t>The maximum number of records to get. The default is fifty.</w:t>
            </w:r>
          </w:p>
        </w:tc>
      </w:tr>
      <w:tr w:rsidR="00CF62AC" w14:paraId="0FA2C419" w14:textId="77777777" w:rsidTr="00CF62AC">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92BFC1A" w14:textId="77777777" w:rsidR="00CF62AC" w:rsidRDefault="00CF62AC" w:rsidP="00CF62AC">
            <w:pPr>
              <w:rPr>
                <w:rStyle w:val="Placeholder"/>
                <w:i w:val="0"/>
              </w:rPr>
            </w:pPr>
            <w:r>
              <w:rPr>
                <w:rStyle w:val="Placeholder"/>
                <w:i w:val="0"/>
              </w:rPr>
              <w:t>OrderBy</w:t>
            </w:r>
          </w:p>
        </w:tc>
        <w:tc>
          <w:tcPr>
            <w:tcW w:w="3908" w:type="pct"/>
          </w:tcPr>
          <w:p w14:paraId="27735C25" w14:textId="77777777" w:rsidR="00CF62AC" w:rsidRDefault="00CF62AC" w:rsidP="00CF62AC">
            <w:pPr>
              <w:cnfStyle w:val="000000000000" w:firstRow="0" w:lastRow="0" w:firstColumn="0" w:lastColumn="0" w:oddVBand="0" w:evenVBand="0" w:oddHBand="0" w:evenHBand="0" w:firstRowFirstColumn="0" w:firstRowLastColumn="0" w:lastRowFirstColumn="0" w:lastRowLastColumn="0"/>
              <w:rPr>
                <w:rFonts w:cs="Arial"/>
              </w:rPr>
            </w:pPr>
            <w:r>
              <w:rPr>
                <w:rFonts w:cs="Arial"/>
              </w:rPr>
              <w:t>Specifies the name of the property used to order the returned records.</w:t>
            </w:r>
          </w:p>
        </w:tc>
      </w:tr>
      <w:tr w:rsidR="00CF62AC" w14:paraId="71BC6E64" w14:textId="77777777" w:rsidTr="00CF62AC">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2499F96" w14:textId="77777777" w:rsidR="00CF62AC" w:rsidRDefault="00CF62AC" w:rsidP="003F1310">
            <w:pPr>
              <w:rPr>
                <w:rStyle w:val="Placeholder"/>
                <w:i w:val="0"/>
              </w:rPr>
            </w:pPr>
            <w:r>
              <w:rPr>
                <w:rStyle w:val="Placeholder"/>
                <w:i w:val="0"/>
              </w:rPr>
              <w:t>Search</w:t>
            </w:r>
          </w:p>
        </w:tc>
        <w:tc>
          <w:tcPr>
            <w:tcW w:w="3908" w:type="pct"/>
          </w:tcPr>
          <w:p w14:paraId="0D7C39A7" w14:textId="77777777" w:rsidR="00CF62AC" w:rsidRDefault="00CF62AC" w:rsidP="003F1310">
            <w:pPr>
              <w:cnfStyle w:val="000000000000" w:firstRow="0" w:lastRow="0" w:firstColumn="0" w:lastColumn="0" w:oddVBand="0" w:evenVBand="0" w:oddHBand="0" w:evenHBand="0" w:firstRowFirstColumn="0" w:firstRowLastColumn="0" w:lastRowFirstColumn="0" w:lastRowLastColumn="0"/>
            </w:pPr>
            <w:r>
              <w:t>Search for suppliers whose name contains the specified text.</w:t>
            </w:r>
          </w:p>
        </w:tc>
      </w:tr>
    </w:tbl>
    <w:p w14:paraId="54146D29" w14:textId="6718C8D7" w:rsidR="00FA6AFE" w:rsidRDefault="00FA6AFE" w:rsidP="00FA6AFE">
      <w:pPr>
        <w:pStyle w:val="Heading4"/>
      </w:pPr>
      <w:r>
        <w:t>Output</w:t>
      </w:r>
    </w:p>
    <w:p w14:paraId="2EACA90B" w14:textId="094E55F3" w:rsidR="00FA6AFE" w:rsidRPr="00E62D4D" w:rsidRDefault="00FA6AFE" w:rsidP="00FA6AFE">
      <w:r w:rsidRPr="005269F2">
        <w:t xml:space="preserve">This </w:t>
      </w:r>
      <w:r>
        <w:t>activity</w:t>
      </w:r>
      <w:r w:rsidRPr="005269F2">
        <w:t xml:space="preserve"> returns </w:t>
      </w:r>
      <w:r w:rsidR="00E62D4D">
        <w:t xml:space="preserve">objects that </w:t>
      </w:r>
      <w:r w:rsidR="00DB02DF">
        <w:t>have</w:t>
      </w:r>
      <w:r w:rsidR="00E62D4D">
        <w:t xml:space="preserve"> information about HaloITSM suppliers.</w:t>
      </w:r>
    </w:p>
    <w:p w14:paraId="037F3030" w14:textId="1CEB296C" w:rsidR="00FA6AFE" w:rsidRDefault="00FA6AFE">
      <w:pPr>
        <w:rPr>
          <w:rFonts w:asciiTheme="majorHAnsi" w:eastAsiaTheme="majorEastAsia" w:hAnsiTheme="majorHAnsi" w:cstheme="majorBidi"/>
          <w:color w:val="009DD9" w:themeColor="accent2"/>
          <w:sz w:val="36"/>
          <w:szCs w:val="36"/>
        </w:rPr>
      </w:pPr>
    </w:p>
    <w:p w14:paraId="2E519CCF" w14:textId="77777777" w:rsidR="00FA6AFE" w:rsidRDefault="00FA6AFE">
      <w:pPr>
        <w:rPr>
          <w:rFonts w:asciiTheme="majorHAnsi" w:eastAsiaTheme="majorEastAsia" w:hAnsiTheme="majorHAnsi" w:cstheme="majorBidi"/>
          <w:color w:val="009DD9" w:themeColor="accent2"/>
          <w:sz w:val="36"/>
          <w:szCs w:val="36"/>
        </w:rPr>
      </w:pPr>
      <w:r>
        <w:br w:type="page"/>
      </w:r>
    </w:p>
    <w:p w14:paraId="2442FDD8" w14:textId="7A870CE8" w:rsidR="00FA6AFE" w:rsidRPr="00240F97" w:rsidRDefault="00FA6AFE" w:rsidP="00FA6AFE">
      <w:pPr>
        <w:pStyle w:val="Heading2"/>
      </w:pPr>
      <w:bookmarkStart w:id="49" w:name="_Toc218245866"/>
      <w:r>
        <w:lastRenderedPageBreak/>
        <w:t>Get-</w:t>
      </w:r>
      <w:proofErr w:type="spellStart"/>
      <w:r>
        <w:t>HaloItsmTea</w:t>
      </w:r>
      <w:r w:rsidR="00563A01">
        <w:t>m</w:t>
      </w:r>
      <w:bookmarkEnd w:id="49"/>
      <w:proofErr w:type="spellEnd"/>
    </w:p>
    <w:p w14:paraId="39111D90" w14:textId="3A95EE46" w:rsidR="00FA6AFE" w:rsidRDefault="00FA6AFE" w:rsidP="00FA6AFE">
      <w:pPr>
        <w:spacing w:before="120"/>
      </w:pPr>
      <w:r w:rsidRPr="00C70986">
        <w:t xml:space="preserve">The </w:t>
      </w:r>
      <w:r w:rsidRPr="00C70986">
        <w:rPr>
          <w:b/>
          <w:bCs/>
        </w:rPr>
        <w:t>Get-</w:t>
      </w:r>
      <w:proofErr w:type="spellStart"/>
      <w:r w:rsidRPr="00C70986">
        <w:rPr>
          <w:b/>
          <w:bCs/>
        </w:rPr>
        <w:t>HaloItsm</w:t>
      </w:r>
      <w:r w:rsidR="001641E7">
        <w:rPr>
          <w:b/>
          <w:bCs/>
        </w:rPr>
        <w:t>Team</w:t>
      </w:r>
      <w:proofErr w:type="spellEnd"/>
      <w:r w:rsidRPr="00C70986">
        <w:t xml:space="preserve"> </w:t>
      </w:r>
      <w:r>
        <w:t xml:space="preserve">activity is used in a runbook to query and retrieve </w:t>
      </w:r>
      <w:r w:rsidR="007724F3">
        <w:t>Team</w:t>
      </w:r>
      <w:r>
        <w:t xml:space="preserve"> records from HaloITSM.</w:t>
      </w:r>
    </w:p>
    <w:p w14:paraId="60A7EBD6" w14:textId="77777777" w:rsidR="00FA6AFE" w:rsidRDefault="00FA6AFE" w:rsidP="00FA6AFE">
      <w:pPr>
        <w:pStyle w:val="Heading4"/>
      </w:pPr>
      <w:r>
        <w:t>Discovery Options</w:t>
      </w:r>
    </w:p>
    <w:p w14:paraId="250F585F" w14:textId="1921DD35" w:rsidR="00FA6AFE" w:rsidRPr="00052FA7" w:rsidRDefault="002140BD" w:rsidP="00FA6AFE">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FA6AFE" w14:paraId="5566BDD1"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58BDF001" w14:textId="77777777" w:rsidR="00FA6AFE" w:rsidRPr="00446BAF" w:rsidRDefault="00FA6AFE" w:rsidP="0003189F">
            <w:pPr>
              <w:rPr>
                <w:rStyle w:val="Placeholder"/>
                <w:i w:val="0"/>
              </w:rPr>
            </w:pPr>
            <w:r>
              <w:rPr>
                <w:rStyle w:val="Placeholder"/>
                <w:i w:val="0"/>
              </w:rPr>
              <w:t>Connection</w:t>
            </w:r>
          </w:p>
        </w:tc>
        <w:tc>
          <w:tcPr>
            <w:tcW w:w="4066" w:type="pct"/>
          </w:tcPr>
          <w:p w14:paraId="09AD38BF" w14:textId="419D45A0" w:rsidR="00FA6AFE"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FA6AFE">
              <w:rPr>
                <w:rStyle w:val="Placeholder"/>
                <w:i w:val="0"/>
              </w:rPr>
              <w:t xml:space="preserve"> used to connect Runbook Studio to HaloITSM.</w:t>
            </w:r>
          </w:p>
        </w:tc>
      </w:tr>
      <w:tr w:rsidR="00FA6AFE" w14:paraId="293D7D38"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618CF13C" w14:textId="77777777" w:rsidR="00FA6AFE" w:rsidRDefault="00FA6AFE" w:rsidP="0003189F">
            <w:pPr>
              <w:rPr>
                <w:rStyle w:val="Placeholder"/>
                <w:i w:val="0"/>
              </w:rPr>
            </w:pPr>
            <w:r>
              <w:rPr>
                <w:rStyle w:val="Placeholder"/>
                <w:i w:val="0"/>
              </w:rPr>
              <w:t>Search By</w:t>
            </w:r>
          </w:p>
        </w:tc>
        <w:tc>
          <w:tcPr>
            <w:tcW w:w="4066" w:type="pct"/>
          </w:tcPr>
          <w:p w14:paraId="770F83BA" w14:textId="28B5F65C" w:rsidR="00FA6AFE" w:rsidRPr="00BE3FE3"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whether you want to retrieve</w:t>
            </w:r>
            <w:r w:rsidR="00FA6AFE">
              <w:rPr>
                <w:rStyle w:val="Placeholder"/>
                <w:i w:val="0"/>
              </w:rPr>
              <w:t xml:space="preserve"> agents by their </w:t>
            </w:r>
            <w:r w:rsidR="007724F3">
              <w:rPr>
                <w:rStyle w:val="Placeholder"/>
                <w:b/>
                <w:bCs/>
                <w:i w:val="0"/>
              </w:rPr>
              <w:t>Team</w:t>
            </w:r>
            <w:r w:rsidR="00FA6AFE">
              <w:rPr>
                <w:rStyle w:val="Placeholder"/>
                <w:b/>
                <w:bCs/>
                <w:i w:val="0"/>
              </w:rPr>
              <w:t xml:space="preserve"> ID</w:t>
            </w:r>
            <w:r w:rsidR="00FA6AFE">
              <w:rPr>
                <w:rStyle w:val="Placeholder"/>
                <w:i w:val="0"/>
              </w:rPr>
              <w:t xml:space="preserve"> or by using </w:t>
            </w:r>
            <w:r w:rsidR="00FA6AFE">
              <w:rPr>
                <w:rStyle w:val="Placeholder"/>
                <w:b/>
                <w:bCs/>
                <w:i w:val="0"/>
              </w:rPr>
              <w:t>Filters</w:t>
            </w:r>
            <w:r w:rsidR="00FA6AFE">
              <w:rPr>
                <w:rStyle w:val="Placeholder"/>
                <w:i w:val="0"/>
              </w:rPr>
              <w:t>.</w:t>
            </w:r>
          </w:p>
        </w:tc>
      </w:tr>
    </w:tbl>
    <w:p w14:paraId="36F9908E" w14:textId="77777777" w:rsidR="00FA6AFE" w:rsidRDefault="00FA6AFE" w:rsidP="00FA6AFE">
      <w:pPr>
        <w:pStyle w:val="Heading4"/>
      </w:pPr>
      <w:r w:rsidRPr="0071411A">
        <w:t>Parameters</w:t>
      </w:r>
    </w:p>
    <w:p w14:paraId="1F2B6ECE" w14:textId="29882FF1" w:rsidR="00FA6AFE" w:rsidRPr="00052FA7" w:rsidRDefault="00865A0E" w:rsidP="00FA6AFE">
      <w:pPr>
        <w:tabs>
          <w:tab w:val="left" w:pos="4819"/>
        </w:tabs>
      </w:pPr>
      <w:r>
        <w:t xml:space="preserve">This activity includes the following </w:t>
      </w:r>
      <w:r w:rsidR="00FD50CB">
        <w:t xml:space="preserve">mandatory </w:t>
      </w:r>
      <w:r>
        <w:t xml:space="preserve">parameters when searching by </w:t>
      </w:r>
      <w:r>
        <w:rPr>
          <w:b/>
          <w:bCs/>
        </w:rPr>
        <w:t>Team</w:t>
      </w:r>
      <w:r w:rsidRPr="00175EB6">
        <w:rPr>
          <w:b/>
          <w:bCs/>
        </w:rPr>
        <w:t xml:space="preserve"> ID</w:t>
      </w:r>
      <w:r>
        <w:t xml:space="preserve">. </w:t>
      </w:r>
    </w:p>
    <w:tbl>
      <w:tblPr>
        <w:tblStyle w:val="TableClassic2"/>
        <w:tblW w:w="5000" w:type="pct"/>
        <w:tblLook w:val="0680" w:firstRow="0" w:lastRow="0" w:firstColumn="1" w:lastColumn="0" w:noHBand="1" w:noVBand="1"/>
      </w:tblPr>
      <w:tblGrid>
        <w:gridCol w:w="1887"/>
        <w:gridCol w:w="6753"/>
      </w:tblGrid>
      <w:tr w:rsidR="00FA6AFE" w14:paraId="080BA3A3"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04698CB" w14:textId="77777777" w:rsidR="00FA6AFE" w:rsidRPr="00446BAF" w:rsidRDefault="00FA6AFE" w:rsidP="0003189F">
            <w:pPr>
              <w:rPr>
                <w:rStyle w:val="Placeholder"/>
                <w:i w:val="0"/>
              </w:rPr>
            </w:pPr>
            <w:r>
              <w:rPr>
                <w:rStyle w:val="Placeholder"/>
                <w:i w:val="0"/>
              </w:rPr>
              <w:t>Connection</w:t>
            </w:r>
          </w:p>
        </w:tc>
        <w:tc>
          <w:tcPr>
            <w:tcW w:w="3908" w:type="pct"/>
          </w:tcPr>
          <w:p w14:paraId="0F609A49" w14:textId="44304254" w:rsidR="00FA6AFE" w:rsidRPr="00A00BBC" w:rsidRDefault="00FA6AFE"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ashtable holding information used to connect to HaloITSM</w:t>
            </w:r>
          </w:p>
        </w:tc>
      </w:tr>
      <w:tr w:rsidR="00FA6AFE" w14:paraId="7904667B"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19151C5" w14:textId="6B764E19" w:rsidR="00FA6AFE" w:rsidRDefault="007724F3" w:rsidP="0003189F">
            <w:pPr>
              <w:rPr>
                <w:rStyle w:val="Placeholder"/>
                <w:i w:val="0"/>
              </w:rPr>
            </w:pPr>
            <w:proofErr w:type="spellStart"/>
            <w:r>
              <w:rPr>
                <w:rStyle w:val="Placeholder"/>
                <w:i w:val="0"/>
              </w:rPr>
              <w:t>TeamId</w:t>
            </w:r>
            <w:proofErr w:type="spellEnd"/>
          </w:p>
        </w:tc>
        <w:tc>
          <w:tcPr>
            <w:tcW w:w="3908" w:type="pct"/>
          </w:tcPr>
          <w:p w14:paraId="7EFADD30" w14:textId="0109B0C9" w:rsidR="00FA6AFE" w:rsidRPr="001641E7" w:rsidRDefault="007724F3" w:rsidP="0003189F">
            <w:pPr>
              <w:cnfStyle w:val="000000000000" w:firstRow="0" w:lastRow="0" w:firstColumn="0" w:lastColumn="0" w:oddVBand="0" w:evenVBand="0" w:oddHBand="0" w:evenHBand="0" w:firstRowFirstColumn="0" w:firstRowLastColumn="0" w:lastRowFirstColumn="0" w:lastRowLastColumn="0"/>
            </w:pPr>
            <w:r>
              <w:t>Specifies the IDs of the team record</w:t>
            </w:r>
            <w:r w:rsidR="001641E7">
              <w:t>s</w:t>
            </w:r>
            <w:r>
              <w:t xml:space="preserve"> to return.</w:t>
            </w:r>
            <w:r w:rsidR="001641E7">
              <w:t xml:space="preserve"> Included when search by </w:t>
            </w:r>
            <w:r w:rsidR="001641E7">
              <w:rPr>
                <w:b/>
                <w:bCs/>
              </w:rPr>
              <w:t>Team ID</w:t>
            </w:r>
            <w:r w:rsidR="001641E7">
              <w:t>.</w:t>
            </w:r>
          </w:p>
        </w:tc>
      </w:tr>
    </w:tbl>
    <w:p w14:paraId="48AD96BF" w14:textId="77777777" w:rsidR="00865A0E" w:rsidRDefault="00865A0E" w:rsidP="00865A0E">
      <w:pPr>
        <w:spacing w:before="240"/>
      </w:pPr>
      <w:r>
        <w:t xml:space="preserve">This activity includes the following parameters when searching by </w:t>
      </w:r>
      <w:r>
        <w:rPr>
          <w:b/>
          <w:bCs/>
        </w:rPr>
        <w:t>Filters</w:t>
      </w:r>
      <w:r>
        <w:t>.</w:t>
      </w:r>
    </w:p>
    <w:tbl>
      <w:tblPr>
        <w:tblStyle w:val="TableClassic2"/>
        <w:tblW w:w="5000" w:type="pct"/>
        <w:tblLook w:val="0680" w:firstRow="0" w:lastRow="0" w:firstColumn="1" w:lastColumn="0" w:noHBand="1" w:noVBand="1"/>
      </w:tblPr>
      <w:tblGrid>
        <w:gridCol w:w="1887"/>
        <w:gridCol w:w="6753"/>
      </w:tblGrid>
      <w:tr w:rsidR="00E62D4D" w14:paraId="36F4351D"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208B41B" w14:textId="77777777" w:rsidR="00E62D4D" w:rsidRDefault="00E62D4D" w:rsidP="00E62D4D">
            <w:pPr>
              <w:rPr>
                <w:rStyle w:val="Placeholder"/>
                <w:i w:val="0"/>
              </w:rPr>
            </w:pPr>
            <w:r>
              <w:rPr>
                <w:rStyle w:val="Placeholder"/>
                <w:i w:val="0"/>
              </w:rPr>
              <w:t>Connection</w:t>
            </w:r>
          </w:p>
        </w:tc>
        <w:tc>
          <w:tcPr>
            <w:tcW w:w="3908" w:type="pct"/>
          </w:tcPr>
          <w:p w14:paraId="52F25D5A" w14:textId="77777777" w:rsidR="00E62D4D" w:rsidRDefault="00E62D4D" w:rsidP="00E62D4D">
            <w:pPr>
              <w:cnfStyle w:val="000000000000" w:firstRow="0" w:lastRow="0" w:firstColumn="0" w:lastColumn="0" w:oddVBand="0" w:evenVBand="0" w:oddHBand="0" w:evenHBand="0" w:firstRowFirstColumn="0" w:firstRowLastColumn="0" w:lastRowFirstColumn="0" w:lastRowLastColumn="0"/>
            </w:pPr>
            <w:r>
              <w:rPr>
                <w:rFonts w:cs="Arial"/>
                <w:szCs w:val="18"/>
              </w:rPr>
              <w:t>S</w:t>
            </w:r>
            <w:r>
              <w:rPr>
                <w:rFonts w:cs="Arial"/>
              </w:rPr>
              <w:t>pecifies a h</w:t>
            </w:r>
            <w:r>
              <w:rPr>
                <w:rFonts w:cs="Arial"/>
                <w:szCs w:val="18"/>
              </w:rPr>
              <w:t xml:space="preserve">ashtable holding information used to connect to HaloITSM. This parameter is mandatory. </w:t>
            </w:r>
          </w:p>
        </w:tc>
      </w:tr>
      <w:tr w:rsidR="00E62D4D" w14:paraId="415A1BAC"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1A67732" w14:textId="77777777" w:rsidR="00E62D4D" w:rsidRDefault="00E62D4D" w:rsidP="0003189F">
            <w:pPr>
              <w:rPr>
                <w:rStyle w:val="Placeholder"/>
                <w:i w:val="0"/>
              </w:rPr>
            </w:pPr>
            <w:proofErr w:type="spellStart"/>
            <w:r>
              <w:rPr>
                <w:rStyle w:val="Placeholder"/>
                <w:i w:val="0"/>
              </w:rPr>
              <w:t>DepartmentId</w:t>
            </w:r>
            <w:proofErr w:type="spellEnd"/>
          </w:p>
        </w:tc>
        <w:tc>
          <w:tcPr>
            <w:tcW w:w="3908" w:type="pct"/>
          </w:tcPr>
          <w:p w14:paraId="7A3794F3" w14:textId="77777777" w:rsidR="00E62D4D" w:rsidRDefault="00E62D4D" w:rsidP="0003189F">
            <w:pPr>
              <w:cnfStyle w:val="000000000000" w:firstRow="0" w:lastRow="0" w:firstColumn="0" w:lastColumn="0" w:oddVBand="0" w:evenVBand="0" w:oddHBand="0" w:evenHBand="0" w:firstRowFirstColumn="0" w:firstRowLastColumn="0" w:lastRowFirstColumn="0" w:lastRowLastColumn="0"/>
            </w:pPr>
            <w:r>
              <w:t>Filter by teams that belong to the department with the specified ID.</w:t>
            </w:r>
          </w:p>
        </w:tc>
      </w:tr>
      <w:tr w:rsidR="00E62D4D" w14:paraId="4FF41B7D"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8D4947F" w14:textId="77777777" w:rsidR="00E62D4D" w:rsidRDefault="00E62D4D" w:rsidP="0003189F">
            <w:pPr>
              <w:rPr>
                <w:rStyle w:val="Placeholder"/>
                <w:i w:val="0"/>
              </w:rPr>
            </w:pPr>
            <w:r>
              <w:rPr>
                <w:rStyle w:val="Placeholder"/>
                <w:i w:val="0"/>
              </w:rPr>
              <w:t>IncludeInactive</w:t>
            </w:r>
          </w:p>
        </w:tc>
        <w:tc>
          <w:tcPr>
            <w:tcW w:w="3908" w:type="pct"/>
          </w:tcPr>
          <w:p w14:paraId="6E51B75B" w14:textId="77777777" w:rsidR="00E62D4D" w:rsidRDefault="00E62D4D" w:rsidP="0003189F">
            <w:pPr>
              <w:cnfStyle w:val="000000000000" w:firstRow="0" w:lastRow="0" w:firstColumn="0" w:lastColumn="0" w:oddVBand="0" w:evenVBand="0" w:oddHBand="0" w:evenHBand="0" w:firstRowFirstColumn="0" w:firstRowLastColumn="0" w:lastRowFirstColumn="0" w:lastRowLastColumn="0"/>
            </w:pPr>
            <w:r>
              <w:t>Specifies whether to include inactive records. The default is false.</w:t>
            </w:r>
          </w:p>
        </w:tc>
      </w:tr>
    </w:tbl>
    <w:p w14:paraId="38DC7A30" w14:textId="359E0ABF" w:rsidR="00FA6AFE" w:rsidRDefault="00FA6AFE" w:rsidP="00FA6AFE">
      <w:pPr>
        <w:pStyle w:val="Heading4"/>
      </w:pPr>
      <w:r>
        <w:t>Output</w:t>
      </w:r>
    </w:p>
    <w:p w14:paraId="7D4866DD" w14:textId="537D1033" w:rsidR="00FA6AFE" w:rsidRDefault="00E62D4D" w:rsidP="00FA6AFE">
      <w:r>
        <w:t xml:space="preserve">This activity returns objects that </w:t>
      </w:r>
      <w:r w:rsidR="00DB02DF">
        <w:t>have</w:t>
      </w:r>
      <w:r>
        <w:t xml:space="preserve"> information about HaloITSM teams.</w:t>
      </w:r>
    </w:p>
    <w:p w14:paraId="7D46E819" w14:textId="77777777" w:rsidR="00FA6AFE" w:rsidRDefault="00FA6AFE">
      <w:pPr>
        <w:rPr>
          <w:rFonts w:asciiTheme="majorHAnsi" w:eastAsiaTheme="majorEastAsia" w:hAnsiTheme="majorHAnsi" w:cstheme="majorBidi"/>
          <w:color w:val="009DD9" w:themeColor="accent2"/>
          <w:sz w:val="36"/>
          <w:szCs w:val="36"/>
        </w:rPr>
      </w:pPr>
      <w:r>
        <w:br w:type="page"/>
      </w:r>
    </w:p>
    <w:p w14:paraId="1DC5D04F" w14:textId="669887D9" w:rsidR="00FA6AFE" w:rsidRPr="00240F97" w:rsidRDefault="00FA6AFE" w:rsidP="00FA6AFE">
      <w:pPr>
        <w:pStyle w:val="Heading2"/>
      </w:pPr>
      <w:bookmarkStart w:id="50" w:name="_Toc218245867"/>
      <w:r>
        <w:lastRenderedPageBreak/>
        <w:t>Get-</w:t>
      </w:r>
      <w:proofErr w:type="spellStart"/>
      <w:r>
        <w:t>HaloItsmTicket</w:t>
      </w:r>
      <w:bookmarkEnd w:id="50"/>
      <w:proofErr w:type="spellEnd"/>
    </w:p>
    <w:p w14:paraId="48D53064" w14:textId="50849DFF" w:rsidR="00FA6AFE" w:rsidRDefault="00FA6AFE" w:rsidP="00FA6AFE">
      <w:pPr>
        <w:spacing w:before="120"/>
      </w:pPr>
      <w:r w:rsidRPr="00C70986">
        <w:t xml:space="preserve">The </w:t>
      </w:r>
      <w:r w:rsidRPr="00C70986">
        <w:rPr>
          <w:b/>
          <w:bCs/>
        </w:rPr>
        <w:t>Get-</w:t>
      </w:r>
      <w:proofErr w:type="spellStart"/>
      <w:r w:rsidRPr="00C70986">
        <w:rPr>
          <w:b/>
          <w:bCs/>
        </w:rPr>
        <w:t>HaloItsm</w:t>
      </w:r>
      <w:r w:rsidR="00C70304">
        <w:rPr>
          <w:b/>
          <w:bCs/>
        </w:rPr>
        <w:t>Ticket</w:t>
      </w:r>
      <w:proofErr w:type="spellEnd"/>
      <w:r w:rsidRPr="00C70986">
        <w:t xml:space="preserve"> </w:t>
      </w:r>
      <w:r>
        <w:t xml:space="preserve">activity is used in a runbook to query and retrieve </w:t>
      </w:r>
      <w:r w:rsidR="00C70304">
        <w:t>Ticket</w:t>
      </w:r>
      <w:r>
        <w:t xml:space="preserve"> records from HaloITSM.</w:t>
      </w:r>
    </w:p>
    <w:p w14:paraId="35AE4BAD" w14:textId="77777777" w:rsidR="00FA6AFE" w:rsidRDefault="00FA6AFE" w:rsidP="00FA6AFE">
      <w:pPr>
        <w:pStyle w:val="Heading4"/>
      </w:pPr>
      <w:r>
        <w:t>Discovery Options</w:t>
      </w:r>
    </w:p>
    <w:p w14:paraId="7A99F7D2" w14:textId="21414ACA" w:rsidR="00FA6AFE" w:rsidRPr="00052FA7" w:rsidRDefault="002140BD" w:rsidP="00FA6AFE">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C17245" w14:paraId="10B41057"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16C2659C" w14:textId="77777777" w:rsidR="00C17245" w:rsidRPr="00446BAF" w:rsidRDefault="00C17245" w:rsidP="0003189F">
            <w:pPr>
              <w:rPr>
                <w:rStyle w:val="Placeholder"/>
                <w:i w:val="0"/>
              </w:rPr>
            </w:pPr>
            <w:r>
              <w:rPr>
                <w:rStyle w:val="Placeholder"/>
                <w:i w:val="0"/>
              </w:rPr>
              <w:t>Connection</w:t>
            </w:r>
          </w:p>
        </w:tc>
        <w:tc>
          <w:tcPr>
            <w:tcW w:w="4066" w:type="pct"/>
          </w:tcPr>
          <w:p w14:paraId="3AC0C78C" w14:textId="0C6BA132" w:rsidR="00C17245" w:rsidRPr="00E62D4D"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sidRPr="00E62D4D">
              <w:rPr>
                <w:rStyle w:val="Placeholder"/>
                <w:i w:val="0"/>
              </w:rPr>
              <w:t>Select the name of the Smart Connection</w:t>
            </w:r>
            <w:r w:rsidR="00C17245" w:rsidRPr="00E62D4D">
              <w:rPr>
                <w:rStyle w:val="Placeholder"/>
                <w:i w:val="0"/>
              </w:rPr>
              <w:t xml:space="preserve"> used to connect Runbook Studio to HaloITSM.</w:t>
            </w:r>
          </w:p>
        </w:tc>
      </w:tr>
      <w:tr w:rsidR="00C17245" w14:paraId="42E27887"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66E3A235" w14:textId="77777777" w:rsidR="00C17245" w:rsidRDefault="00C17245" w:rsidP="00C17245">
            <w:pPr>
              <w:rPr>
                <w:rStyle w:val="Placeholder"/>
                <w:i w:val="0"/>
              </w:rPr>
            </w:pPr>
            <w:r>
              <w:rPr>
                <w:rStyle w:val="Placeholder"/>
                <w:i w:val="0"/>
              </w:rPr>
              <w:t>ITIL Ticket Type</w:t>
            </w:r>
          </w:p>
        </w:tc>
        <w:tc>
          <w:tcPr>
            <w:tcW w:w="4066" w:type="pct"/>
          </w:tcPr>
          <w:p w14:paraId="45D2CBD5" w14:textId="77777777" w:rsidR="00C17245" w:rsidRPr="00E62D4D" w:rsidRDefault="00C17245" w:rsidP="00C17245">
            <w:pPr>
              <w:cnfStyle w:val="000000000000" w:firstRow="0" w:lastRow="0" w:firstColumn="0" w:lastColumn="0" w:oddVBand="0" w:evenVBand="0" w:oddHBand="0" w:evenHBand="0" w:firstRowFirstColumn="0" w:firstRowLastColumn="0" w:lastRowFirstColumn="0" w:lastRowLastColumn="0"/>
              <w:rPr>
                <w:rStyle w:val="Placeholder"/>
                <w:i w:val="0"/>
              </w:rPr>
            </w:pPr>
            <w:r w:rsidRPr="00E62D4D">
              <w:rPr>
                <w:rStyle w:val="Placeholder"/>
                <w:i w:val="0"/>
              </w:rPr>
              <w:t>Select the ITIL ticket type. Options include Incident, Change Request, Service Request, Problem and Advice/Other.</w:t>
            </w:r>
          </w:p>
        </w:tc>
      </w:tr>
      <w:tr w:rsidR="00C17245" w14:paraId="338CB110"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0536BE32" w14:textId="77777777" w:rsidR="00C17245" w:rsidRDefault="00C17245" w:rsidP="0003189F">
            <w:pPr>
              <w:rPr>
                <w:rStyle w:val="Placeholder"/>
                <w:i w:val="0"/>
              </w:rPr>
            </w:pPr>
            <w:r>
              <w:rPr>
                <w:rStyle w:val="Placeholder"/>
                <w:i w:val="0"/>
              </w:rPr>
              <w:t>Search By</w:t>
            </w:r>
          </w:p>
        </w:tc>
        <w:tc>
          <w:tcPr>
            <w:tcW w:w="4066" w:type="pct"/>
          </w:tcPr>
          <w:p w14:paraId="202B2DE7" w14:textId="77777777" w:rsidR="00C17245" w:rsidRPr="00E62D4D" w:rsidRDefault="00C17245" w:rsidP="0003189F">
            <w:pPr>
              <w:cnfStyle w:val="000000000000" w:firstRow="0" w:lastRow="0" w:firstColumn="0" w:lastColumn="0" w:oddVBand="0" w:evenVBand="0" w:oddHBand="0" w:evenHBand="0" w:firstRowFirstColumn="0" w:firstRowLastColumn="0" w:lastRowFirstColumn="0" w:lastRowLastColumn="0"/>
              <w:rPr>
                <w:rStyle w:val="Placeholder"/>
                <w:i w:val="0"/>
              </w:rPr>
            </w:pPr>
            <w:r w:rsidRPr="00E62D4D">
              <w:rPr>
                <w:rStyle w:val="Placeholder"/>
                <w:i w:val="0"/>
              </w:rPr>
              <w:t>Indicates whether you want to query and return tickets by their Ticket ID or by using Filters.</w:t>
            </w:r>
          </w:p>
        </w:tc>
      </w:tr>
      <w:tr w:rsidR="00C17245" w14:paraId="0FD2599F"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37718ADB" w14:textId="77777777" w:rsidR="00C17245" w:rsidRDefault="00C17245" w:rsidP="00C17245">
            <w:pPr>
              <w:rPr>
                <w:rStyle w:val="Placeholder"/>
                <w:i w:val="0"/>
              </w:rPr>
            </w:pPr>
            <w:r>
              <w:rPr>
                <w:rStyle w:val="Placeholder"/>
                <w:i w:val="0"/>
              </w:rPr>
              <w:t>Ticket Type</w:t>
            </w:r>
          </w:p>
        </w:tc>
        <w:tc>
          <w:tcPr>
            <w:tcW w:w="4066" w:type="pct"/>
          </w:tcPr>
          <w:p w14:paraId="19E8B772" w14:textId="7FE359E7" w:rsidR="00C17245" w:rsidRPr="00E62D4D" w:rsidRDefault="00C17245" w:rsidP="00C17245">
            <w:pPr>
              <w:cnfStyle w:val="000000000000" w:firstRow="0" w:lastRow="0" w:firstColumn="0" w:lastColumn="0" w:oddVBand="0" w:evenVBand="0" w:oddHBand="0" w:evenHBand="0" w:firstRowFirstColumn="0" w:firstRowLastColumn="0" w:lastRowFirstColumn="0" w:lastRowLastColumn="0"/>
              <w:rPr>
                <w:rStyle w:val="Placeholder"/>
                <w:i w:val="0"/>
              </w:rPr>
            </w:pPr>
            <w:r w:rsidRPr="00E62D4D">
              <w:rPr>
                <w:rStyle w:val="Placeholder"/>
                <w:i w:val="0"/>
              </w:rPr>
              <w:t>Select the ticket type. Included option</w:t>
            </w:r>
            <w:r w:rsidR="00DB02DF">
              <w:rPr>
                <w:rStyle w:val="Placeholder"/>
                <w:i w:val="0"/>
              </w:rPr>
              <w:t>s</w:t>
            </w:r>
            <w:r w:rsidRPr="00E62D4D">
              <w:rPr>
                <w:rStyle w:val="Placeholder"/>
                <w:i w:val="0"/>
              </w:rPr>
              <w:t xml:space="preserve"> depend on the ITIL Ticket Type that was selected. For example, if Incident is selected then the included options are Incident, Major Incident, Technical Task, Business Task, and Microsoft Teams Task.</w:t>
            </w:r>
          </w:p>
        </w:tc>
      </w:tr>
    </w:tbl>
    <w:p w14:paraId="09071859" w14:textId="77777777" w:rsidR="00FA6AFE" w:rsidRDefault="00FA6AFE" w:rsidP="00FA6AFE">
      <w:pPr>
        <w:pStyle w:val="Heading4"/>
      </w:pPr>
      <w:r w:rsidRPr="0071411A">
        <w:t>Parameters</w:t>
      </w:r>
    </w:p>
    <w:p w14:paraId="703DCA92" w14:textId="56C2CDBE" w:rsidR="00FA6AFE" w:rsidRPr="00052FA7" w:rsidRDefault="00E62D4D" w:rsidP="00FA6AFE">
      <w:pPr>
        <w:tabs>
          <w:tab w:val="left" w:pos="4819"/>
        </w:tabs>
      </w:pPr>
      <w:r>
        <w:t>This activity includes the following</w:t>
      </w:r>
      <w:r w:rsidR="00FD50CB">
        <w:t xml:space="preserve"> mandatory</w:t>
      </w:r>
      <w:r>
        <w:t xml:space="preserve"> parameters when searching by </w:t>
      </w:r>
      <w:r>
        <w:rPr>
          <w:b/>
          <w:bCs/>
        </w:rPr>
        <w:t>Ticket</w:t>
      </w:r>
      <w:r w:rsidRPr="00175EB6">
        <w:rPr>
          <w:b/>
          <w:bCs/>
        </w:rPr>
        <w:t xml:space="preserve"> ID</w:t>
      </w:r>
      <w:r>
        <w:t xml:space="preserve">. </w:t>
      </w:r>
    </w:p>
    <w:tbl>
      <w:tblPr>
        <w:tblStyle w:val="TableClassic2"/>
        <w:tblW w:w="5000" w:type="pct"/>
        <w:tblLook w:val="0680" w:firstRow="0" w:lastRow="0" w:firstColumn="1" w:lastColumn="0" w:noHBand="1" w:noVBand="1"/>
      </w:tblPr>
      <w:tblGrid>
        <w:gridCol w:w="1887"/>
        <w:gridCol w:w="6753"/>
      </w:tblGrid>
      <w:tr w:rsidR="00FA6AFE" w14:paraId="3A4C443D"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D9144BE" w14:textId="77777777" w:rsidR="00FA6AFE" w:rsidRPr="00446BAF" w:rsidRDefault="00FA6AFE" w:rsidP="0003189F">
            <w:pPr>
              <w:rPr>
                <w:rStyle w:val="Placeholder"/>
                <w:i w:val="0"/>
              </w:rPr>
            </w:pPr>
            <w:r>
              <w:rPr>
                <w:rStyle w:val="Placeholder"/>
                <w:i w:val="0"/>
              </w:rPr>
              <w:t>Connection</w:t>
            </w:r>
          </w:p>
        </w:tc>
        <w:tc>
          <w:tcPr>
            <w:tcW w:w="3908" w:type="pct"/>
          </w:tcPr>
          <w:p w14:paraId="1906F0B0" w14:textId="5071A1FF" w:rsidR="00FA6AFE" w:rsidRPr="00A00BBC" w:rsidRDefault="00FA6AFE"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 xml:space="preserve">ashtable holding information used to connect to HaloITSM. </w:t>
            </w:r>
          </w:p>
        </w:tc>
      </w:tr>
      <w:tr w:rsidR="00FA6AFE" w14:paraId="3AFACEE7"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AE2A9C2" w14:textId="0E802F5F" w:rsidR="00FA6AFE" w:rsidRDefault="00C70304" w:rsidP="0003189F">
            <w:pPr>
              <w:rPr>
                <w:rStyle w:val="Placeholder"/>
                <w:i w:val="0"/>
              </w:rPr>
            </w:pPr>
            <w:r>
              <w:rPr>
                <w:rStyle w:val="Placeholder"/>
                <w:i w:val="0"/>
              </w:rPr>
              <w:t>TicketId</w:t>
            </w:r>
          </w:p>
        </w:tc>
        <w:tc>
          <w:tcPr>
            <w:tcW w:w="3908" w:type="pct"/>
          </w:tcPr>
          <w:p w14:paraId="049749E7" w14:textId="68DD3608" w:rsidR="00FA6AFE" w:rsidRPr="00C70304" w:rsidRDefault="00C70304" w:rsidP="0003189F">
            <w:pPr>
              <w:cnfStyle w:val="000000000000" w:firstRow="0" w:lastRow="0" w:firstColumn="0" w:lastColumn="0" w:oddVBand="0" w:evenVBand="0" w:oddHBand="0" w:evenHBand="0" w:firstRowFirstColumn="0" w:firstRowLastColumn="0" w:lastRowFirstColumn="0" w:lastRowLastColumn="0"/>
            </w:pPr>
            <w:r>
              <w:t>Specifies the ID of the ticket record</w:t>
            </w:r>
            <w:r w:rsidR="0001687D">
              <w:t>(s)</w:t>
            </w:r>
            <w:r>
              <w:t xml:space="preserve"> to return.</w:t>
            </w:r>
          </w:p>
        </w:tc>
      </w:tr>
    </w:tbl>
    <w:p w14:paraId="412E3460" w14:textId="77777777" w:rsidR="00865A0E" w:rsidRDefault="00865A0E" w:rsidP="00865A0E">
      <w:pPr>
        <w:spacing w:before="240"/>
      </w:pPr>
      <w:r>
        <w:t xml:space="preserve">This activity includes the following parameters when searching by </w:t>
      </w:r>
      <w:r>
        <w:rPr>
          <w:b/>
          <w:bCs/>
        </w:rPr>
        <w:t>Filters</w:t>
      </w:r>
      <w:r>
        <w:t>.</w:t>
      </w:r>
    </w:p>
    <w:tbl>
      <w:tblPr>
        <w:tblStyle w:val="TableClassic2"/>
        <w:tblW w:w="5000" w:type="pct"/>
        <w:tblLook w:val="0680" w:firstRow="0" w:lastRow="0" w:firstColumn="1" w:lastColumn="0" w:noHBand="1" w:noVBand="1"/>
      </w:tblPr>
      <w:tblGrid>
        <w:gridCol w:w="1887"/>
        <w:gridCol w:w="6753"/>
      </w:tblGrid>
      <w:tr w:rsidR="0003189F" w14:paraId="6DD8EEDC"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B98EF30" w14:textId="77777777" w:rsidR="0003189F" w:rsidRDefault="0003189F" w:rsidP="0003189F">
            <w:pPr>
              <w:rPr>
                <w:rStyle w:val="Placeholder"/>
                <w:i w:val="0"/>
              </w:rPr>
            </w:pPr>
            <w:r>
              <w:rPr>
                <w:rStyle w:val="Placeholder"/>
                <w:i w:val="0"/>
              </w:rPr>
              <w:t>ClientId</w:t>
            </w:r>
          </w:p>
        </w:tc>
        <w:tc>
          <w:tcPr>
            <w:tcW w:w="3908" w:type="pct"/>
          </w:tcPr>
          <w:p w14:paraId="751CD309" w14:textId="77777777" w:rsidR="0003189F" w:rsidRDefault="0003189F" w:rsidP="0003189F">
            <w:pPr>
              <w:cnfStyle w:val="000000000000" w:firstRow="0" w:lastRow="0" w:firstColumn="0" w:lastColumn="0" w:oddVBand="0" w:evenVBand="0" w:oddHBand="0" w:evenHBand="0" w:firstRowFirstColumn="0" w:firstRowLastColumn="0" w:lastRowFirstColumn="0" w:lastRowLastColumn="0"/>
            </w:pPr>
            <w:r>
              <w:t>Filter by tickets belonging to the client with the specified ID.</w:t>
            </w:r>
          </w:p>
        </w:tc>
      </w:tr>
      <w:tr w:rsidR="0003189F" w14:paraId="0C790630"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6507205" w14:textId="77777777" w:rsidR="0003189F" w:rsidRDefault="0003189F" w:rsidP="00E62D4D">
            <w:pPr>
              <w:rPr>
                <w:rStyle w:val="Placeholder"/>
                <w:i w:val="0"/>
              </w:rPr>
            </w:pPr>
            <w:r>
              <w:rPr>
                <w:rStyle w:val="Placeholder"/>
                <w:i w:val="0"/>
              </w:rPr>
              <w:t>Connection</w:t>
            </w:r>
          </w:p>
        </w:tc>
        <w:tc>
          <w:tcPr>
            <w:tcW w:w="3908" w:type="pct"/>
          </w:tcPr>
          <w:p w14:paraId="47330CA6" w14:textId="77777777" w:rsidR="0003189F" w:rsidRDefault="0003189F" w:rsidP="00E62D4D">
            <w:pPr>
              <w:cnfStyle w:val="000000000000" w:firstRow="0" w:lastRow="0" w:firstColumn="0" w:lastColumn="0" w:oddVBand="0" w:evenVBand="0" w:oddHBand="0" w:evenHBand="0" w:firstRowFirstColumn="0" w:firstRowLastColumn="0" w:lastRowFirstColumn="0" w:lastRowLastColumn="0"/>
            </w:pPr>
            <w:r>
              <w:rPr>
                <w:rFonts w:cs="Arial"/>
                <w:szCs w:val="18"/>
              </w:rPr>
              <w:t>S</w:t>
            </w:r>
            <w:r>
              <w:rPr>
                <w:rFonts w:cs="Arial"/>
              </w:rPr>
              <w:t>pecifies a h</w:t>
            </w:r>
            <w:r>
              <w:rPr>
                <w:rFonts w:cs="Arial"/>
                <w:szCs w:val="18"/>
              </w:rPr>
              <w:t>ashtable holding information used to connect to HaloITSM. This parameter is mandatory.</w:t>
            </w:r>
          </w:p>
        </w:tc>
      </w:tr>
      <w:tr w:rsidR="0003189F" w14:paraId="6BD7D722"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9EF16AA" w14:textId="77777777" w:rsidR="0003189F" w:rsidRDefault="0003189F" w:rsidP="0003189F">
            <w:pPr>
              <w:rPr>
                <w:rStyle w:val="Placeholder"/>
                <w:i w:val="0"/>
              </w:rPr>
            </w:pPr>
            <w:r>
              <w:rPr>
                <w:rStyle w:val="Placeholder"/>
                <w:i w:val="0"/>
              </w:rPr>
              <w:t>IncludeInactive</w:t>
            </w:r>
          </w:p>
        </w:tc>
        <w:tc>
          <w:tcPr>
            <w:tcW w:w="3908" w:type="pct"/>
          </w:tcPr>
          <w:p w14:paraId="04452638" w14:textId="77777777" w:rsidR="0003189F" w:rsidRPr="007724F3" w:rsidRDefault="0003189F" w:rsidP="0003189F">
            <w:pPr>
              <w:cnfStyle w:val="000000000000" w:firstRow="0" w:lastRow="0" w:firstColumn="0" w:lastColumn="0" w:oddVBand="0" w:evenVBand="0" w:oddHBand="0" w:evenHBand="0" w:firstRowFirstColumn="0" w:firstRowLastColumn="0" w:lastRowFirstColumn="0" w:lastRowLastColumn="0"/>
            </w:pPr>
            <w:r>
              <w:t>Specifies whether to include inactive tickets. The default is false.</w:t>
            </w:r>
          </w:p>
        </w:tc>
      </w:tr>
      <w:tr w:rsidR="0003189F" w14:paraId="5A9F20B3"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265144F" w14:textId="77777777" w:rsidR="0003189F" w:rsidRDefault="0003189F" w:rsidP="0003189F">
            <w:pPr>
              <w:rPr>
                <w:rStyle w:val="Placeholder"/>
                <w:i w:val="0"/>
              </w:rPr>
            </w:pPr>
            <w:proofErr w:type="spellStart"/>
            <w:r>
              <w:rPr>
                <w:rStyle w:val="Placeholder"/>
                <w:i w:val="0"/>
              </w:rPr>
              <w:t>OrganizationId</w:t>
            </w:r>
            <w:proofErr w:type="spellEnd"/>
          </w:p>
        </w:tc>
        <w:tc>
          <w:tcPr>
            <w:tcW w:w="3908" w:type="pct"/>
          </w:tcPr>
          <w:p w14:paraId="0AC8F657" w14:textId="77777777" w:rsidR="0003189F" w:rsidRDefault="0003189F" w:rsidP="0003189F">
            <w:pPr>
              <w:cnfStyle w:val="000000000000" w:firstRow="0" w:lastRow="0" w:firstColumn="0" w:lastColumn="0" w:oddVBand="0" w:evenVBand="0" w:oddHBand="0" w:evenHBand="0" w:firstRowFirstColumn="0" w:firstRowLastColumn="0" w:lastRowFirstColumn="0" w:lastRowLastColumn="0"/>
            </w:pPr>
            <w:r>
              <w:t>Filter by tickets belonging to the organization with the specified ID.</w:t>
            </w:r>
          </w:p>
        </w:tc>
      </w:tr>
      <w:tr w:rsidR="0003189F" w14:paraId="2E1BAA38"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5B65C9A" w14:textId="77777777" w:rsidR="0003189F" w:rsidRDefault="0003189F" w:rsidP="0003189F">
            <w:pPr>
              <w:rPr>
                <w:rStyle w:val="Placeholder"/>
                <w:i w:val="0"/>
              </w:rPr>
            </w:pPr>
            <w:r>
              <w:rPr>
                <w:rStyle w:val="Placeholder"/>
                <w:i w:val="0"/>
              </w:rPr>
              <w:t>SiteId</w:t>
            </w:r>
          </w:p>
        </w:tc>
        <w:tc>
          <w:tcPr>
            <w:tcW w:w="3908" w:type="pct"/>
          </w:tcPr>
          <w:p w14:paraId="600B5729" w14:textId="77777777" w:rsidR="0003189F" w:rsidRDefault="0003189F" w:rsidP="0003189F">
            <w:pPr>
              <w:cnfStyle w:val="000000000000" w:firstRow="0" w:lastRow="0" w:firstColumn="0" w:lastColumn="0" w:oddVBand="0" w:evenVBand="0" w:oddHBand="0" w:evenHBand="0" w:firstRowFirstColumn="0" w:firstRowLastColumn="0" w:lastRowFirstColumn="0" w:lastRowLastColumn="0"/>
            </w:pPr>
            <w:r>
              <w:t>Filter by tickets belonging to the site with the specified ID.</w:t>
            </w:r>
          </w:p>
        </w:tc>
      </w:tr>
      <w:tr w:rsidR="0003189F" w14:paraId="285B08F5"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65DF684" w14:textId="77777777" w:rsidR="0003189F" w:rsidRDefault="0003189F" w:rsidP="0003189F">
            <w:pPr>
              <w:rPr>
                <w:rStyle w:val="Placeholder"/>
                <w:i w:val="0"/>
              </w:rPr>
            </w:pPr>
            <w:proofErr w:type="spellStart"/>
            <w:r>
              <w:rPr>
                <w:rStyle w:val="Placeholder"/>
                <w:i w:val="0"/>
              </w:rPr>
              <w:t>TeamId</w:t>
            </w:r>
            <w:proofErr w:type="spellEnd"/>
          </w:p>
        </w:tc>
        <w:tc>
          <w:tcPr>
            <w:tcW w:w="3908" w:type="pct"/>
          </w:tcPr>
          <w:p w14:paraId="0DC70D6F" w14:textId="77777777" w:rsidR="0003189F" w:rsidRDefault="0003189F" w:rsidP="0003189F">
            <w:pPr>
              <w:cnfStyle w:val="000000000000" w:firstRow="0" w:lastRow="0" w:firstColumn="0" w:lastColumn="0" w:oddVBand="0" w:evenVBand="0" w:oddHBand="0" w:evenHBand="0" w:firstRowFirstColumn="0" w:firstRowLastColumn="0" w:lastRowFirstColumn="0" w:lastRowLastColumn="0"/>
            </w:pPr>
            <w:r>
              <w:t>Filter by tickets belonging to the team with the specified ID.</w:t>
            </w:r>
          </w:p>
        </w:tc>
      </w:tr>
      <w:tr w:rsidR="0003189F" w14:paraId="113B3DCB"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7736A3B" w14:textId="77777777" w:rsidR="0003189F" w:rsidRDefault="0003189F" w:rsidP="0003189F">
            <w:pPr>
              <w:rPr>
                <w:rStyle w:val="Placeholder"/>
                <w:i w:val="0"/>
              </w:rPr>
            </w:pPr>
            <w:proofErr w:type="spellStart"/>
            <w:r>
              <w:rPr>
                <w:rStyle w:val="Placeholder"/>
                <w:i w:val="0"/>
              </w:rPr>
              <w:t>UserId</w:t>
            </w:r>
            <w:proofErr w:type="spellEnd"/>
          </w:p>
        </w:tc>
        <w:tc>
          <w:tcPr>
            <w:tcW w:w="3908" w:type="pct"/>
          </w:tcPr>
          <w:p w14:paraId="31BF415C" w14:textId="77777777" w:rsidR="0003189F" w:rsidRDefault="0003189F" w:rsidP="0003189F">
            <w:pPr>
              <w:cnfStyle w:val="000000000000" w:firstRow="0" w:lastRow="0" w:firstColumn="0" w:lastColumn="0" w:oddVBand="0" w:evenVBand="0" w:oddHBand="0" w:evenHBand="0" w:firstRowFirstColumn="0" w:firstRowLastColumn="0" w:lastRowFirstColumn="0" w:lastRowLastColumn="0"/>
            </w:pPr>
            <w:r>
              <w:t>Filter by tickets belonging to the user with the specified ID.</w:t>
            </w:r>
          </w:p>
        </w:tc>
      </w:tr>
      <w:tr w:rsidR="007C320F" w14:paraId="57C5E6D6"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608C15A0" w14:textId="4899EBFD" w:rsidR="007C320F" w:rsidRDefault="007C320F" w:rsidP="0003189F">
            <w:pPr>
              <w:rPr>
                <w:rStyle w:val="Placeholder"/>
                <w:i w:val="0"/>
              </w:rPr>
            </w:pPr>
            <w:proofErr w:type="spellStart"/>
            <w:r>
              <w:rPr>
                <w:rStyle w:val="Placeholder"/>
                <w:i w:val="0"/>
              </w:rPr>
              <w:t>StatusId</w:t>
            </w:r>
            <w:proofErr w:type="spellEnd"/>
          </w:p>
        </w:tc>
        <w:tc>
          <w:tcPr>
            <w:tcW w:w="3908" w:type="pct"/>
          </w:tcPr>
          <w:p w14:paraId="79269242" w14:textId="7567ABBB" w:rsidR="007C320F" w:rsidRDefault="007C320F" w:rsidP="0003189F">
            <w:pPr>
              <w:cnfStyle w:val="000000000000" w:firstRow="0" w:lastRow="0" w:firstColumn="0" w:lastColumn="0" w:oddVBand="0" w:evenVBand="0" w:oddHBand="0" w:evenHBand="0" w:firstRowFirstColumn="0" w:firstRowLastColumn="0" w:lastRowFirstColumn="0" w:lastRowLastColumn="0"/>
            </w:pPr>
            <w:r>
              <w:t>Filter by tickets having the status with the specified ID</w:t>
            </w:r>
          </w:p>
        </w:tc>
      </w:tr>
    </w:tbl>
    <w:p w14:paraId="0C73A412" w14:textId="77777777" w:rsidR="00085ED7" w:rsidRDefault="00085ED7" w:rsidP="00085ED7">
      <w:pPr>
        <w:pStyle w:val="Heading4"/>
      </w:pPr>
      <w:r>
        <w:t>Filters</w:t>
      </w:r>
    </w:p>
    <w:p w14:paraId="3AED9F17" w14:textId="69E47359" w:rsidR="003C26E3" w:rsidRDefault="003C26E3" w:rsidP="003C26E3">
      <w:pPr>
        <w:spacing w:before="240"/>
      </w:pPr>
      <w:r>
        <w:t xml:space="preserve">This activity includes the following filter options when searching by </w:t>
      </w:r>
      <w:r>
        <w:rPr>
          <w:b/>
          <w:bCs/>
        </w:rPr>
        <w:t>Filters</w:t>
      </w:r>
      <w:r>
        <w:t>.</w:t>
      </w:r>
    </w:p>
    <w:p w14:paraId="4B6A0B19" w14:textId="37DF95C1" w:rsidR="00085ED7" w:rsidRDefault="00085ED7" w:rsidP="00085ED7"/>
    <w:tbl>
      <w:tblPr>
        <w:tblStyle w:val="TableClassic2"/>
        <w:tblW w:w="5000" w:type="pct"/>
        <w:tblLook w:val="0680" w:firstRow="0" w:lastRow="0" w:firstColumn="1" w:lastColumn="0" w:noHBand="1" w:noVBand="1"/>
      </w:tblPr>
      <w:tblGrid>
        <w:gridCol w:w="1946"/>
        <w:gridCol w:w="6694"/>
      </w:tblGrid>
      <w:tr w:rsidR="004F42AE" w14:paraId="679E1EB3"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4412A721" w14:textId="77777777" w:rsidR="004F42AE" w:rsidRDefault="004F42AE" w:rsidP="0003189F">
            <w:pPr>
              <w:rPr>
                <w:rStyle w:val="Placeholder"/>
                <w:i w:val="0"/>
              </w:rPr>
            </w:pPr>
            <w:proofErr w:type="spellStart"/>
            <w:r>
              <w:rPr>
                <w:rStyle w:val="Placeholder"/>
                <w:i w:val="0"/>
              </w:rPr>
              <w:t>ClientName</w:t>
            </w:r>
            <w:proofErr w:type="spellEnd"/>
          </w:p>
        </w:tc>
        <w:tc>
          <w:tcPr>
            <w:tcW w:w="3874" w:type="pct"/>
          </w:tcPr>
          <w:p w14:paraId="1AA28391" w14:textId="77777777" w:rsidR="004F42AE" w:rsidRDefault="004F42AE" w:rsidP="00085ED7">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client name</w:t>
            </w:r>
          </w:p>
        </w:tc>
      </w:tr>
      <w:tr w:rsidR="004F42AE" w14:paraId="4815A281"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380CAEBE" w14:textId="77777777" w:rsidR="004F42AE" w:rsidRDefault="004F42AE" w:rsidP="0003189F">
            <w:pPr>
              <w:rPr>
                <w:rStyle w:val="Placeholder"/>
                <w:i w:val="0"/>
              </w:rPr>
            </w:pPr>
            <w:proofErr w:type="spellStart"/>
            <w:r>
              <w:rPr>
                <w:rStyle w:val="Placeholder"/>
                <w:i w:val="0"/>
              </w:rPr>
              <w:t>DateAssigned</w:t>
            </w:r>
            <w:proofErr w:type="spellEnd"/>
          </w:p>
        </w:tc>
        <w:tc>
          <w:tcPr>
            <w:tcW w:w="3874" w:type="pct"/>
          </w:tcPr>
          <w:p w14:paraId="59987036" w14:textId="77777777" w:rsidR="004F42AE" w:rsidRDefault="004F42AE" w:rsidP="00085ED7">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the date that they were assigned</w:t>
            </w:r>
          </w:p>
        </w:tc>
      </w:tr>
      <w:tr w:rsidR="004F42AE" w14:paraId="62582DB9"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0108155F" w14:textId="77777777" w:rsidR="004F42AE" w:rsidRDefault="004F42AE" w:rsidP="0003189F">
            <w:pPr>
              <w:rPr>
                <w:rStyle w:val="Placeholder"/>
                <w:i w:val="0"/>
              </w:rPr>
            </w:pPr>
            <w:proofErr w:type="spellStart"/>
            <w:r>
              <w:rPr>
                <w:rStyle w:val="Placeholder"/>
                <w:i w:val="0"/>
              </w:rPr>
              <w:t>DateColosed</w:t>
            </w:r>
            <w:proofErr w:type="spellEnd"/>
          </w:p>
        </w:tc>
        <w:tc>
          <w:tcPr>
            <w:tcW w:w="3874" w:type="pct"/>
          </w:tcPr>
          <w:p w14:paraId="2E287D35" w14:textId="77777777" w:rsidR="004F42AE" w:rsidRDefault="004F42AE" w:rsidP="00085ED7">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the date that they were closed</w:t>
            </w:r>
          </w:p>
        </w:tc>
      </w:tr>
      <w:tr w:rsidR="004F42AE" w14:paraId="41444CFC"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6BDF04E2" w14:textId="77777777" w:rsidR="004F42AE" w:rsidRPr="00446BAF" w:rsidRDefault="004F42AE" w:rsidP="0003189F">
            <w:pPr>
              <w:rPr>
                <w:rStyle w:val="Placeholder"/>
                <w:i w:val="0"/>
              </w:rPr>
            </w:pPr>
            <w:proofErr w:type="spellStart"/>
            <w:r>
              <w:rPr>
                <w:rStyle w:val="Placeholder"/>
                <w:i w:val="0"/>
              </w:rPr>
              <w:t>DateReported</w:t>
            </w:r>
            <w:proofErr w:type="spellEnd"/>
          </w:p>
        </w:tc>
        <w:tc>
          <w:tcPr>
            <w:tcW w:w="3874" w:type="pct"/>
          </w:tcPr>
          <w:p w14:paraId="65CB3F32" w14:textId="77777777" w:rsidR="004F42AE" w:rsidRPr="00A00BBC" w:rsidRDefault="004F42AE"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the date they were reported</w:t>
            </w:r>
          </w:p>
        </w:tc>
      </w:tr>
      <w:tr w:rsidR="004F42AE" w14:paraId="2FF95B5C"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744A47FE" w14:textId="77777777" w:rsidR="004F42AE" w:rsidRDefault="004F42AE" w:rsidP="0003189F">
            <w:pPr>
              <w:rPr>
                <w:rStyle w:val="Placeholder"/>
                <w:i w:val="0"/>
              </w:rPr>
            </w:pPr>
            <w:r>
              <w:rPr>
                <w:rStyle w:val="Placeholder"/>
                <w:i w:val="0"/>
              </w:rPr>
              <w:t>Details</w:t>
            </w:r>
          </w:p>
        </w:tc>
        <w:tc>
          <w:tcPr>
            <w:tcW w:w="3874" w:type="pct"/>
          </w:tcPr>
          <w:p w14:paraId="60B8E36B" w14:textId="77777777" w:rsidR="004F42AE" w:rsidRDefault="004F42AE" w:rsidP="00085ED7">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their details</w:t>
            </w:r>
          </w:p>
        </w:tc>
      </w:tr>
      <w:tr w:rsidR="004F42AE" w14:paraId="55B3109D"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0C32A9F3" w14:textId="77777777" w:rsidR="004F42AE" w:rsidRDefault="004F42AE" w:rsidP="0003189F">
            <w:pPr>
              <w:rPr>
                <w:rStyle w:val="Placeholder"/>
                <w:i w:val="0"/>
              </w:rPr>
            </w:pPr>
            <w:proofErr w:type="spellStart"/>
            <w:r>
              <w:rPr>
                <w:rStyle w:val="Placeholder"/>
                <w:i w:val="0"/>
              </w:rPr>
              <w:t>I</w:t>
            </w:r>
            <w:r>
              <w:rPr>
                <w:rStyle w:val="Placeholder"/>
              </w:rPr>
              <w:t>s</w:t>
            </w:r>
            <w:r>
              <w:rPr>
                <w:rStyle w:val="Placeholder"/>
                <w:i w:val="0"/>
              </w:rPr>
              <w:t>Flagged</w:t>
            </w:r>
            <w:proofErr w:type="spellEnd"/>
          </w:p>
        </w:tc>
        <w:tc>
          <w:tcPr>
            <w:tcW w:w="3874" w:type="pct"/>
          </w:tcPr>
          <w:p w14:paraId="0EAE745F" w14:textId="77777777" w:rsidR="004F42AE" w:rsidRDefault="004F42AE" w:rsidP="00085ED7">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whether they have been flagged.</w:t>
            </w:r>
          </w:p>
        </w:tc>
      </w:tr>
      <w:tr w:rsidR="004F42AE" w14:paraId="2B672E6B"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51914867" w14:textId="77777777" w:rsidR="004F42AE" w:rsidRDefault="004F42AE" w:rsidP="0003189F">
            <w:pPr>
              <w:rPr>
                <w:rStyle w:val="Placeholder"/>
                <w:i w:val="0"/>
              </w:rPr>
            </w:pPr>
            <w:proofErr w:type="spellStart"/>
            <w:r>
              <w:rPr>
                <w:rStyle w:val="Placeholder"/>
                <w:i w:val="0"/>
              </w:rPr>
              <w:t>SiteName</w:t>
            </w:r>
            <w:proofErr w:type="spellEnd"/>
          </w:p>
        </w:tc>
        <w:tc>
          <w:tcPr>
            <w:tcW w:w="3874" w:type="pct"/>
          </w:tcPr>
          <w:p w14:paraId="4D936A70" w14:textId="77777777" w:rsidR="004F42AE" w:rsidRDefault="004F42AE" w:rsidP="00085ED7">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site name</w:t>
            </w:r>
          </w:p>
        </w:tc>
      </w:tr>
      <w:tr w:rsidR="004F42AE" w14:paraId="6658C500"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306C8FA5" w14:textId="77777777" w:rsidR="004F42AE" w:rsidRDefault="004F42AE" w:rsidP="0003189F">
            <w:pPr>
              <w:rPr>
                <w:rStyle w:val="Placeholder"/>
                <w:i w:val="0"/>
              </w:rPr>
            </w:pPr>
            <w:r>
              <w:rPr>
                <w:rStyle w:val="Placeholder"/>
                <w:i w:val="0"/>
              </w:rPr>
              <w:t>Summary</w:t>
            </w:r>
          </w:p>
        </w:tc>
        <w:tc>
          <w:tcPr>
            <w:tcW w:w="3874" w:type="pct"/>
          </w:tcPr>
          <w:p w14:paraId="4FCF7F70" w14:textId="77777777" w:rsidR="004F42AE" w:rsidRDefault="004F42AE" w:rsidP="00085ED7">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their summary</w:t>
            </w:r>
          </w:p>
        </w:tc>
      </w:tr>
      <w:tr w:rsidR="004F42AE" w14:paraId="3B695DF8"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768A7E9E" w14:textId="77777777" w:rsidR="004F42AE" w:rsidRDefault="004F42AE" w:rsidP="0003189F">
            <w:pPr>
              <w:rPr>
                <w:rStyle w:val="Placeholder"/>
                <w:i w:val="0"/>
              </w:rPr>
            </w:pPr>
            <w:proofErr w:type="spellStart"/>
            <w:r>
              <w:rPr>
                <w:rStyle w:val="Placeholder"/>
                <w:i w:val="0"/>
              </w:rPr>
              <w:t>TeamN</w:t>
            </w:r>
            <w:r>
              <w:rPr>
                <w:rStyle w:val="Placeholder"/>
              </w:rPr>
              <w:t>ame</w:t>
            </w:r>
            <w:proofErr w:type="spellEnd"/>
          </w:p>
        </w:tc>
        <w:tc>
          <w:tcPr>
            <w:tcW w:w="3874" w:type="pct"/>
          </w:tcPr>
          <w:p w14:paraId="3A2869A3" w14:textId="77777777" w:rsidR="004F42AE" w:rsidRDefault="004F42AE" w:rsidP="00085ED7">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team name</w:t>
            </w:r>
          </w:p>
        </w:tc>
      </w:tr>
      <w:tr w:rsidR="004F42AE" w14:paraId="272661C1"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5446BF12" w14:textId="77777777" w:rsidR="004F42AE" w:rsidRDefault="004F42AE" w:rsidP="0003189F">
            <w:pPr>
              <w:rPr>
                <w:rStyle w:val="Placeholder"/>
                <w:i w:val="0"/>
              </w:rPr>
            </w:pPr>
            <w:r>
              <w:rPr>
                <w:rStyle w:val="Placeholder"/>
                <w:i w:val="0"/>
              </w:rPr>
              <w:t>Username</w:t>
            </w:r>
          </w:p>
        </w:tc>
        <w:tc>
          <w:tcPr>
            <w:tcW w:w="3874" w:type="pct"/>
          </w:tcPr>
          <w:p w14:paraId="391CF66C" w14:textId="77777777" w:rsidR="004F42AE" w:rsidRDefault="004F42AE" w:rsidP="00085ED7">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tickets by username.</w:t>
            </w:r>
          </w:p>
        </w:tc>
      </w:tr>
    </w:tbl>
    <w:p w14:paraId="42E03F4C" w14:textId="728B5E4C" w:rsidR="00FA6AFE" w:rsidRDefault="00FA6AFE" w:rsidP="00FA6AFE">
      <w:pPr>
        <w:pStyle w:val="Heading4"/>
      </w:pPr>
      <w:r>
        <w:t>Output</w:t>
      </w:r>
    </w:p>
    <w:p w14:paraId="2FE9161C" w14:textId="34A62DD7" w:rsidR="00FA6AFE" w:rsidRDefault="00FA6AFE" w:rsidP="00FA6AFE">
      <w:r w:rsidRPr="005269F2">
        <w:t xml:space="preserve">This </w:t>
      </w:r>
      <w:r>
        <w:t>activity</w:t>
      </w:r>
      <w:r w:rsidRPr="005269F2">
        <w:t xml:space="preserve"> returns </w:t>
      </w:r>
      <w:r w:rsidR="00E62D4D">
        <w:t xml:space="preserve">objects that </w:t>
      </w:r>
      <w:r w:rsidR="00DB02DF">
        <w:t>have</w:t>
      </w:r>
      <w:r w:rsidR="00E62D4D">
        <w:t xml:space="preserve"> information about HaloITSM tickets. Object properties are </w:t>
      </w:r>
      <w:r w:rsidR="008D1209">
        <w:t>decided</w:t>
      </w:r>
      <w:r w:rsidR="00E62D4D">
        <w:t xml:space="preserve"> by the ticket’s ticket type.</w:t>
      </w:r>
    </w:p>
    <w:p w14:paraId="6D067F44" w14:textId="77777777" w:rsidR="00FA6AFE" w:rsidRDefault="00FA6AFE">
      <w:pPr>
        <w:rPr>
          <w:rFonts w:asciiTheme="majorHAnsi" w:eastAsiaTheme="majorEastAsia" w:hAnsiTheme="majorHAnsi" w:cstheme="majorBidi"/>
          <w:color w:val="009DD9" w:themeColor="accent2"/>
          <w:sz w:val="36"/>
          <w:szCs w:val="36"/>
        </w:rPr>
      </w:pPr>
      <w:r>
        <w:br w:type="page"/>
      </w:r>
    </w:p>
    <w:p w14:paraId="1E197E79" w14:textId="3437A9DB" w:rsidR="00FA6AFE" w:rsidRPr="00240F97" w:rsidRDefault="00FA6AFE" w:rsidP="00FA6AFE">
      <w:pPr>
        <w:pStyle w:val="Heading2"/>
      </w:pPr>
      <w:bookmarkStart w:id="51" w:name="_Toc218245868"/>
      <w:r>
        <w:lastRenderedPageBreak/>
        <w:t>Get-</w:t>
      </w:r>
      <w:proofErr w:type="spellStart"/>
      <w:r>
        <w:t>HaloItsmUser</w:t>
      </w:r>
      <w:bookmarkEnd w:id="51"/>
      <w:proofErr w:type="spellEnd"/>
    </w:p>
    <w:p w14:paraId="5315B0F0" w14:textId="5DA94616" w:rsidR="00FA6AFE" w:rsidRDefault="00FA6AFE" w:rsidP="00FA6AFE">
      <w:pPr>
        <w:spacing w:before="120"/>
      </w:pPr>
      <w:r w:rsidRPr="00C70986">
        <w:t xml:space="preserve">The </w:t>
      </w:r>
      <w:r w:rsidRPr="00C70986">
        <w:rPr>
          <w:b/>
          <w:bCs/>
        </w:rPr>
        <w:t>Get-</w:t>
      </w:r>
      <w:proofErr w:type="spellStart"/>
      <w:r w:rsidRPr="00C70986">
        <w:rPr>
          <w:b/>
          <w:bCs/>
        </w:rPr>
        <w:t>HaloItsm</w:t>
      </w:r>
      <w:r>
        <w:rPr>
          <w:b/>
          <w:bCs/>
        </w:rPr>
        <w:t>Asset</w:t>
      </w:r>
      <w:proofErr w:type="spellEnd"/>
      <w:r w:rsidRPr="00C70986">
        <w:t xml:space="preserve"> </w:t>
      </w:r>
      <w:r>
        <w:t xml:space="preserve">activity is used in a runbook to query and retrieve </w:t>
      </w:r>
      <w:r w:rsidR="00C70304">
        <w:t>User</w:t>
      </w:r>
      <w:r>
        <w:t xml:space="preserve"> records from HaloITSM.</w:t>
      </w:r>
    </w:p>
    <w:p w14:paraId="0231BDE2" w14:textId="77777777" w:rsidR="00FA6AFE" w:rsidRDefault="00FA6AFE" w:rsidP="00FA6AFE">
      <w:pPr>
        <w:pStyle w:val="Heading4"/>
      </w:pPr>
      <w:r>
        <w:t>Discovery Options</w:t>
      </w:r>
    </w:p>
    <w:p w14:paraId="494E40A5" w14:textId="61621160" w:rsidR="00FA6AFE" w:rsidRPr="00052FA7" w:rsidRDefault="002140BD" w:rsidP="00FA6AFE">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FA6AFE" w14:paraId="290BD937"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5A12E6F7" w14:textId="77777777" w:rsidR="00FA6AFE" w:rsidRPr="00446BAF" w:rsidRDefault="00FA6AFE" w:rsidP="0003189F">
            <w:pPr>
              <w:rPr>
                <w:rStyle w:val="Placeholder"/>
                <w:i w:val="0"/>
              </w:rPr>
            </w:pPr>
            <w:r>
              <w:rPr>
                <w:rStyle w:val="Placeholder"/>
                <w:i w:val="0"/>
              </w:rPr>
              <w:t>Connection</w:t>
            </w:r>
          </w:p>
        </w:tc>
        <w:tc>
          <w:tcPr>
            <w:tcW w:w="4066" w:type="pct"/>
          </w:tcPr>
          <w:p w14:paraId="2233673A" w14:textId="45C39F63" w:rsidR="00FA6AFE"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FA6AFE">
              <w:rPr>
                <w:rStyle w:val="Placeholder"/>
                <w:i w:val="0"/>
              </w:rPr>
              <w:t xml:space="preserve"> used to connect Runbook Studio to HaloITSM.</w:t>
            </w:r>
          </w:p>
        </w:tc>
      </w:tr>
      <w:tr w:rsidR="00FA6AFE" w14:paraId="2766137E"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4698CED9" w14:textId="77777777" w:rsidR="00FA6AFE" w:rsidRDefault="00FA6AFE" w:rsidP="0003189F">
            <w:pPr>
              <w:rPr>
                <w:rStyle w:val="Placeholder"/>
                <w:i w:val="0"/>
              </w:rPr>
            </w:pPr>
            <w:r>
              <w:rPr>
                <w:rStyle w:val="Placeholder"/>
                <w:i w:val="0"/>
              </w:rPr>
              <w:t>Search By</w:t>
            </w:r>
          </w:p>
        </w:tc>
        <w:tc>
          <w:tcPr>
            <w:tcW w:w="4066" w:type="pct"/>
          </w:tcPr>
          <w:p w14:paraId="6F4439B0" w14:textId="3A5373FC" w:rsidR="00FA6AFE" w:rsidRPr="00BE3FE3"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whether you want to retrieve</w:t>
            </w:r>
            <w:r w:rsidR="00FA6AFE">
              <w:rPr>
                <w:rStyle w:val="Placeholder"/>
                <w:i w:val="0"/>
              </w:rPr>
              <w:t xml:space="preserve"> agents by their </w:t>
            </w:r>
            <w:r w:rsidR="00FD1294">
              <w:rPr>
                <w:rStyle w:val="Placeholder"/>
                <w:b/>
                <w:bCs/>
                <w:i w:val="0"/>
              </w:rPr>
              <w:t>User</w:t>
            </w:r>
            <w:r w:rsidR="00FA6AFE">
              <w:rPr>
                <w:rStyle w:val="Placeholder"/>
                <w:b/>
                <w:bCs/>
                <w:i w:val="0"/>
              </w:rPr>
              <w:t xml:space="preserve"> ID</w:t>
            </w:r>
            <w:r w:rsidR="00FA6AFE">
              <w:rPr>
                <w:rStyle w:val="Placeholder"/>
                <w:i w:val="0"/>
              </w:rPr>
              <w:t xml:space="preserve"> or by using </w:t>
            </w:r>
            <w:r w:rsidR="00FA6AFE">
              <w:rPr>
                <w:rStyle w:val="Placeholder"/>
                <w:b/>
                <w:bCs/>
                <w:i w:val="0"/>
              </w:rPr>
              <w:t>Filters</w:t>
            </w:r>
            <w:r w:rsidR="00FA6AFE">
              <w:rPr>
                <w:rStyle w:val="Placeholder"/>
                <w:i w:val="0"/>
              </w:rPr>
              <w:t>.</w:t>
            </w:r>
          </w:p>
        </w:tc>
      </w:tr>
    </w:tbl>
    <w:p w14:paraId="12069AAC" w14:textId="77777777" w:rsidR="00FA6AFE" w:rsidRDefault="00FA6AFE" w:rsidP="00FA6AFE">
      <w:pPr>
        <w:pStyle w:val="Heading4"/>
      </w:pPr>
      <w:r w:rsidRPr="0071411A">
        <w:t>Parameters</w:t>
      </w:r>
    </w:p>
    <w:p w14:paraId="2268806B" w14:textId="77777777" w:rsidR="00FA6AFE" w:rsidRDefault="00FA6AFE" w:rsidP="00FA6AFE">
      <w:pPr>
        <w:tabs>
          <w:tab w:val="left" w:pos="4819"/>
        </w:tabs>
      </w:pPr>
      <w:r>
        <w:t>This activity requires the following parameters.</w:t>
      </w:r>
      <w:r>
        <w:tab/>
      </w:r>
    </w:p>
    <w:tbl>
      <w:tblPr>
        <w:tblStyle w:val="TableClassic2"/>
        <w:tblW w:w="5000" w:type="pct"/>
        <w:tblLook w:val="0680" w:firstRow="0" w:lastRow="0" w:firstColumn="1" w:lastColumn="0" w:noHBand="1" w:noVBand="1"/>
      </w:tblPr>
      <w:tblGrid>
        <w:gridCol w:w="1887"/>
        <w:gridCol w:w="6753"/>
      </w:tblGrid>
      <w:tr w:rsidR="00FD1294" w14:paraId="4976DE43"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6790CA0" w14:textId="77777777" w:rsidR="00FD1294" w:rsidRPr="00446BAF" w:rsidRDefault="00FD1294" w:rsidP="0003189F">
            <w:pPr>
              <w:rPr>
                <w:rStyle w:val="Placeholder"/>
                <w:i w:val="0"/>
              </w:rPr>
            </w:pPr>
            <w:r>
              <w:rPr>
                <w:rStyle w:val="Placeholder"/>
                <w:i w:val="0"/>
              </w:rPr>
              <w:t>Connection</w:t>
            </w:r>
          </w:p>
        </w:tc>
        <w:tc>
          <w:tcPr>
            <w:tcW w:w="3908" w:type="pct"/>
          </w:tcPr>
          <w:p w14:paraId="1CE64878" w14:textId="11DF75C9" w:rsidR="00FD1294" w:rsidRPr="00A00BBC" w:rsidRDefault="00FD1294"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ashtable holding information used to connect to HaloITSM.</w:t>
            </w:r>
          </w:p>
        </w:tc>
      </w:tr>
      <w:tr w:rsidR="00FD1294" w14:paraId="75F9927D"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03992CB" w14:textId="532025FB" w:rsidR="00FD1294" w:rsidRDefault="00FD1294" w:rsidP="0003189F">
            <w:pPr>
              <w:rPr>
                <w:rStyle w:val="Placeholder"/>
                <w:i w:val="0"/>
              </w:rPr>
            </w:pPr>
            <w:proofErr w:type="spellStart"/>
            <w:r>
              <w:rPr>
                <w:rStyle w:val="Placeholder"/>
                <w:i w:val="0"/>
              </w:rPr>
              <w:t>UserId</w:t>
            </w:r>
            <w:proofErr w:type="spellEnd"/>
          </w:p>
        </w:tc>
        <w:tc>
          <w:tcPr>
            <w:tcW w:w="3908" w:type="pct"/>
          </w:tcPr>
          <w:p w14:paraId="6BC16982" w14:textId="44B66328" w:rsidR="00FD1294" w:rsidRPr="00C70304" w:rsidRDefault="00FD1294" w:rsidP="0003189F">
            <w:pPr>
              <w:cnfStyle w:val="000000000000" w:firstRow="0" w:lastRow="0" w:firstColumn="0" w:lastColumn="0" w:oddVBand="0" w:evenVBand="0" w:oddHBand="0" w:evenHBand="0" w:firstRowFirstColumn="0" w:firstRowLastColumn="0" w:lastRowFirstColumn="0" w:lastRowLastColumn="0"/>
            </w:pPr>
            <w:r>
              <w:t xml:space="preserve">Specifies the IDs of the user record to return. </w:t>
            </w:r>
          </w:p>
        </w:tc>
      </w:tr>
    </w:tbl>
    <w:p w14:paraId="3D54D338" w14:textId="77777777" w:rsidR="00E62D4D" w:rsidRDefault="00E62D4D" w:rsidP="00E62D4D">
      <w:pPr>
        <w:spacing w:before="240"/>
      </w:pPr>
      <w:r>
        <w:t xml:space="preserve">This activity includes the following parameters when searching by </w:t>
      </w:r>
      <w:r>
        <w:rPr>
          <w:b/>
          <w:bCs/>
        </w:rPr>
        <w:t>Filters</w:t>
      </w:r>
      <w:r>
        <w:t>.</w:t>
      </w:r>
    </w:p>
    <w:tbl>
      <w:tblPr>
        <w:tblStyle w:val="TableClassic2"/>
        <w:tblW w:w="5000" w:type="pct"/>
        <w:tblLook w:val="0680" w:firstRow="0" w:lastRow="0" w:firstColumn="1" w:lastColumn="0" w:noHBand="1" w:noVBand="1"/>
      </w:tblPr>
      <w:tblGrid>
        <w:gridCol w:w="1887"/>
        <w:gridCol w:w="6753"/>
      </w:tblGrid>
      <w:tr w:rsidR="003F1310" w14:paraId="64D2ECBF"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4A596E1" w14:textId="77777777" w:rsidR="003F1310" w:rsidRDefault="003F1310" w:rsidP="0003189F">
            <w:pPr>
              <w:rPr>
                <w:rStyle w:val="Placeholder"/>
                <w:i w:val="0"/>
              </w:rPr>
            </w:pPr>
            <w:r>
              <w:rPr>
                <w:rStyle w:val="Placeholder"/>
                <w:i w:val="0"/>
              </w:rPr>
              <w:t>ClientId</w:t>
            </w:r>
          </w:p>
        </w:tc>
        <w:tc>
          <w:tcPr>
            <w:tcW w:w="3908" w:type="pct"/>
          </w:tcPr>
          <w:p w14:paraId="4F9A12E0" w14:textId="77777777" w:rsidR="003F1310" w:rsidRDefault="003F1310" w:rsidP="0003189F">
            <w:pPr>
              <w:cnfStyle w:val="000000000000" w:firstRow="0" w:lastRow="0" w:firstColumn="0" w:lastColumn="0" w:oddVBand="0" w:evenVBand="0" w:oddHBand="0" w:evenHBand="0" w:firstRowFirstColumn="0" w:firstRowLastColumn="0" w:lastRowFirstColumn="0" w:lastRowLastColumn="0"/>
            </w:pPr>
            <w:r>
              <w:t>Filter by users that are associated with the client with the specified ID.</w:t>
            </w:r>
          </w:p>
        </w:tc>
      </w:tr>
      <w:tr w:rsidR="003F1310" w14:paraId="598496C3"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AD13F45" w14:textId="77777777" w:rsidR="003F1310" w:rsidRDefault="003F1310" w:rsidP="00E62D4D">
            <w:pPr>
              <w:rPr>
                <w:rStyle w:val="Placeholder"/>
                <w:i w:val="0"/>
              </w:rPr>
            </w:pPr>
            <w:r>
              <w:rPr>
                <w:rStyle w:val="Placeholder"/>
                <w:i w:val="0"/>
              </w:rPr>
              <w:t>Connection</w:t>
            </w:r>
          </w:p>
        </w:tc>
        <w:tc>
          <w:tcPr>
            <w:tcW w:w="3908" w:type="pct"/>
          </w:tcPr>
          <w:p w14:paraId="1874F26A" w14:textId="77777777" w:rsidR="003F1310" w:rsidRDefault="003F1310" w:rsidP="00E62D4D">
            <w:pPr>
              <w:cnfStyle w:val="000000000000" w:firstRow="0" w:lastRow="0" w:firstColumn="0" w:lastColumn="0" w:oddVBand="0" w:evenVBand="0" w:oddHBand="0" w:evenHBand="0" w:firstRowFirstColumn="0" w:firstRowLastColumn="0" w:lastRowFirstColumn="0" w:lastRowLastColumn="0"/>
            </w:pPr>
            <w:r>
              <w:rPr>
                <w:rFonts w:cs="Arial"/>
                <w:szCs w:val="18"/>
              </w:rPr>
              <w:t>S</w:t>
            </w:r>
            <w:r>
              <w:rPr>
                <w:rFonts w:cs="Arial"/>
              </w:rPr>
              <w:t>pecifies a h</w:t>
            </w:r>
            <w:r>
              <w:rPr>
                <w:rFonts w:cs="Arial"/>
                <w:szCs w:val="18"/>
              </w:rPr>
              <w:t xml:space="preserve">ashtable holding information used to connect to HaloITSM. This parameter is mandatory. </w:t>
            </w:r>
          </w:p>
        </w:tc>
      </w:tr>
      <w:tr w:rsidR="003F1310" w14:paraId="5113D92A"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E9890E7" w14:textId="77777777" w:rsidR="003F1310" w:rsidRDefault="003F1310" w:rsidP="0003189F">
            <w:pPr>
              <w:rPr>
                <w:rStyle w:val="Placeholder"/>
                <w:i w:val="0"/>
              </w:rPr>
            </w:pPr>
            <w:proofErr w:type="spellStart"/>
            <w:r>
              <w:rPr>
                <w:rStyle w:val="Placeholder"/>
                <w:i w:val="0"/>
              </w:rPr>
              <w:t>DepartmentId</w:t>
            </w:r>
            <w:proofErr w:type="spellEnd"/>
          </w:p>
        </w:tc>
        <w:tc>
          <w:tcPr>
            <w:tcW w:w="3908" w:type="pct"/>
          </w:tcPr>
          <w:p w14:paraId="4DFBD47F" w14:textId="77777777" w:rsidR="003F1310" w:rsidRDefault="003F1310" w:rsidP="0003189F">
            <w:pPr>
              <w:cnfStyle w:val="000000000000" w:firstRow="0" w:lastRow="0" w:firstColumn="0" w:lastColumn="0" w:oddVBand="0" w:evenVBand="0" w:oddHBand="0" w:evenHBand="0" w:firstRowFirstColumn="0" w:firstRowLastColumn="0" w:lastRowFirstColumn="0" w:lastRowLastColumn="0"/>
            </w:pPr>
            <w:r>
              <w:t>Filter by users belonging to the department with the specified ID.</w:t>
            </w:r>
          </w:p>
        </w:tc>
      </w:tr>
      <w:tr w:rsidR="003F1310" w14:paraId="085076D1"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17EEF9C" w14:textId="77777777" w:rsidR="003F1310" w:rsidRDefault="003F1310" w:rsidP="003F1310">
            <w:pPr>
              <w:rPr>
                <w:rStyle w:val="Placeholder"/>
                <w:i w:val="0"/>
              </w:rPr>
            </w:pPr>
            <w:r>
              <w:rPr>
                <w:rStyle w:val="Placeholder"/>
                <w:i w:val="0"/>
              </w:rPr>
              <w:t>Descending</w:t>
            </w:r>
          </w:p>
        </w:tc>
        <w:tc>
          <w:tcPr>
            <w:tcW w:w="3908" w:type="pct"/>
          </w:tcPr>
          <w:p w14:paraId="7DBAF4DB" w14:textId="77777777" w:rsidR="003F1310" w:rsidRDefault="003F1310" w:rsidP="003F1310">
            <w:pPr>
              <w:cnfStyle w:val="000000000000" w:firstRow="0" w:lastRow="0" w:firstColumn="0" w:lastColumn="0" w:oddVBand="0" w:evenVBand="0" w:oddHBand="0" w:evenHBand="0" w:firstRowFirstColumn="0" w:firstRowLastColumn="0" w:lastRowFirstColumn="0" w:lastRowLastColumn="0"/>
              <w:rPr>
                <w:rFonts w:cs="Arial"/>
              </w:rPr>
            </w:pPr>
            <w:r>
              <w:rPr>
                <w:rFonts w:cs="Arial"/>
              </w:rPr>
              <w:t>Indicates whether to return the records in descending order. The default is ascending order.</w:t>
            </w:r>
          </w:p>
        </w:tc>
      </w:tr>
      <w:tr w:rsidR="003F1310" w14:paraId="0247604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1EAD551" w14:textId="77777777" w:rsidR="003F1310" w:rsidRDefault="003F1310" w:rsidP="0003189F">
            <w:pPr>
              <w:rPr>
                <w:rStyle w:val="Placeholder"/>
                <w:i w:val="0"/>
              </w:rPr>
            </w:pPr>
            <w:r>
              <w:rPr>
                <w:rStyle w:val="Placeholder"/>
                <w:i w:val="0"/>
              </w:rPr>
              <w:t>IncludeInactive</w:t>
            </w:r>
          </w:p>
        </w:tc>
        <w:tc>
          <w:tcPr>
            <w:tcW w:w="3908" w:type="pct"/>
          </w:tcPr>
          <w:p w14:paraId="79065066" w14:textId="77777777" w:rsidR="003F1310" w:rsidRPr="007724F3" w:rsidRDefault="003F1310" w:rsidP="0003189F">
            <w:pPr>
              <w:cnfStyle w:val="000000000000" w:firstRow="0" w:lastRow="0" w:firstColumn="0" w:lastColumn="0" w:oddVBand="0" w:evenVBand="0" w:oddHBand="0" w:evenHBand="0" w:firstRowFirstColumn="0" w:firstRowLastColumn="0" w:lastRowFirstColumn="0" w:lastRowLastColumn="0"/>
            </w:pPr>
            <w:r>
              <w:t>Specifies whether to include inactive tickets. The default is false.</w:t>
            </w:r>
          </w:p>
        </w:tc>
      </w:tr>
      <w:tr w:rsidR="003F1310" w14:paraId="6CFF7DD5"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7463E92" w14:textId="77777777" w:rsidR="003F1310" w:rsidRDefault="003F1310" w:rsidP="003F1310">
            <w:pPr>
              <w:rPr>
                <w:rStyle w:val="Placeholder"/>
                <w:i w:val="0"/>
              </w:rPr>
            </w:pPr>
            <w:r>
              <w:rPr>
                <w:rStyle w:val="Placeholder"/>
                <w:i w:val="0"/>
              </w:rPr>
              <w:t>Limit</w:t>
            </w:r>
          </w:p>
        </w:tc>
        <w:tc>
          <w:tcPr>
            <w:tcW w:w="3908" w:type="pct"/>
          </w:tcPr>
          <w:p w14:paraId="2CDB1D4A" w14:textId="77777777" w:rsidR="003F1310" w:rsidRDefault="003F1310" w:rsidP="003F1310">
            <w:pPr>
              <w:cnfStyle w:val="000000000000" w:firstRow="0" w:lastRow="0" w:firstColumn="0" w:lastColumn="0" w:oddVBand="0" w:evenVBand="0" w:oddHBand="0" w:evenHBand="0" w:firstRowFirstColumn="0" w:firstRowLastColumn="0" w:lastRowFirstColumn="0" w:lastRowLastColumn="0"/>
            </w:pPr>
            <w:r>
              <w:rPr>
                <w:rFonts w:cs="Arial"/>
              </w:rPr>
              <w:t>The maximum number of records to get. The default is fifty.</w:t>
            </w:r>
          </w:p>
        </w:tc>
      </w:tr>
      <w:tr w:rsidR="003F1310" w14:paraId="00841284"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08B3CCB" w14:textId="77777777" w:rsidR="003F1310" w:rsidRDefault="003F1310" w:rsidP="003F1310">
            <w:pPr>
              <w:rPr>
                <w:rStyle w:val="Placeholder"/>
                <w:i w:val="0"/>
              </w:rPr>
            </w:pPr>
            <w:r>
              <w:rPr>
                <w:rStyle w:val="Placeholder"/>
                <w:i w:val="0"/>
              </w:rPr>
              <w:t>OrderBy</w:t>
            </w:r>
          </w:p>
        </w:tc>
        <w:tc>
          <w:tcPr>
            <w:tcW w:w="3908" w:type="pct"/>
          </w:tcPr>
          <w:p w14:paraId="18A802E7" w14:textId="77777777" w:rsidR="003F1310" w:rsidRDefault="003F1310" w:rsidP="003F1310">
            <w:pPr>
              <w:cnfStyle w:val="000000000000" w:firstRow="0" w:lastRow="0" w:firstColumn="0" w:lastColumn="0" w:oddVBand="0" w:evenVBand="0" w:oddHBand="0" w:evenHBand="0" w:firstRowFirstColumn="0" w:firstRowLastColumn="0" w:lastRowFirstColumn="0" w:lastRowLastColumn="0"/>
              <w:rPr>
                <w:rFonts w:cs="Arial"/>
              </w:rPr>
            </w:pPr>
            <w:r>
              <w:rPr>
                <w:rFonts w:cs="Arial"/>
              </w:rPr>
              <w:t>Specifies the name of the property used to order the returned records.</w:t>
            </w:r>
          </w:p>
        </w:tc>
      </w:tr>
      <w:tr w:rsidR="003F1310" w14:paraId="0EC272CF"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B3EF76C" w14:textId="77777777" w:rsidR="003F1310" w:rsidRDefault="003F1310" w:rsidP="0003189F">
            <w:pPr>
              <w:rPr>
                <w:rStyle w:val="Placeholder"/>
                <w:i w:val="0"/>
              </w:rPr>
            </w:pPr>
            <w:r>
              <w:rPr>
                <w:rStyle w:val="Placeholder"/>
                <w:i w:val="0"/>
              </w:rPr>
              <w:t>SiteId</w:t>
            </w:r>
          </w:p>
        </w:tc>
        <w:tc>
          <w:tcPr>
            <w:tcW w:w="3908" w:type="pct"/>
          </w:tcPr>
          <w:p w14:paraId="79A6CAE4" w14:textId="77777777" w:rsidR="003F1310" w:rsidRDefault="003F1310" w:rsidP="0003189F">
            <w:pPr>
              <w:cnfStyle w:val="000000000000" w:firstRow="0" w:lastRow="0" w:firstColumn="0" w:lastColumn="0" w:oddVBand="0" w:evenVBand="0" w:oddHBand="0" w:evenHBand="0" w:firstRowFirstColumn="0" w:firstRowLastColumn="0" w:lastRowFirstColumn="0" w:lastRowLastColumn="0"/>
            </w:pPr>
            <w:r>
              <w:t>Filter by users belonging to the site with the specified ID.</w:t>
            </w:r>
          </w:p>
        </w:tc>
      </w:tr>
    </w:tbl>
    <w:p w14:paraId="112B51D4" w14:textId="77777777" w:rsidR="00FD1294" w:rsidRDefault="00FD1294" w:rsidP="00FD1294">
      <w:pPr>
        <w:pStyle w:val="Heading4"/>
      </w:pPr>
      <w:r>
        <w:t>Filters</w:t>
      </w:r>
    </w:p>
    <w:p w14:paraId="5AB75106" w14:textId="3B262090" w:rsidR="002D5915" w:rsidRDefault="002D5915" w:rsidP="002D5915">
      <w:pPr>
        <w:spacing w:before="240"/>
      </w:pPr>
      <w:r>
        <w:t xml:space="preserve">This activity includes the following filter options when searching by </w:t>
      </w:r>
      <w:r>
        <w:rPr>
          <w:b/>
          <w:bCs/>
        </w:rPr>
        <w:t>Filters</w:t>
      </w:r>
      <w:r>
        <w:t>.</w:t>
      </w:r>
    </w:p>
    <w:tbl>
      <w:tblPr>
        <w:tblStyle w:val="TableClassic2"/>
        <w:tblW w:w="5000" w:type="pct"/>
        <w:tblLook w:val="0680" w:firstRow="0" w:lastRow="0" w:firstColumn="1" w:lastColumn="0" w:noHBand="1" w:noVBand="1"/>
      </w:tblPr>
      <w:tblGrid>
        <w:gridCol w:w="1946"/>
        <w:gridCol w:w="6694"/>
      </w:tblGrid>
      <w:tr w:rsidR="003B07B0" w14:paraId="3E0C496C" w14:textId="77777777" w:rsidTr="00FD1294">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12EF1F97" w14:textId="77777777" w:rsidR="003B07B0" w:rsidRDefault="003B07B0" w:rsidP="0003189F">
            <w:pPr>
              <w:rPr>
                <w:rStyle w:val="Placeholder"/>
                <w:i w:val="0"/>
              </w:rPr>
            </w:pPr>
            <w:proofErr w:type="spellStart"/>
            <w:r>
              <w:rPr>
                <w:rStyle w:val="Placeholder"/>
                <w:i w:val="0"/>
              </w:rPr>
              <w:t>ClientName</w:t>
            </w:r>
            <w:proofErr w:type="spellEnd"/>
          </w:p>
        </w:tc>
        <w:tc>
          <w:tcPr>
            <w:tcW w:w="3874" w:type="pct"/>
          </w:tcPr>
          <w:p w14:paraId="7A9B9767" w14:textId="77777777" w:rsidR="003B07B0" w:rsidRPr="00A00BBC" w:rsidRDefault="003B07B0"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by users that satisfy the specified client name criteria.</w:t>
            </w:r>
          </w:p>
        </w:tc>
      </w:tr>
      <w:tr w:rsidR="003B07B0" w14:paraId="55454F80" w14:textId="77777777" w:rsidTr="00FD1294">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78698993" w14:textId="77777777" w:rsidR="003B07B0" w:rsidRDefault="003B07B0" w:rsidP="0003189F">
            <w:pPr>
              <w:rPr>
                <w:rStyle w:val="Placeholder"/>
                <w:i w:val="0"/>
              </w:rPr>
            </w:pPr>
            <w:r>
              <w:rPr>
                <w:rStyle w:val="Placeholder"/>
                <w:i w:val="0"/>
              </w:rPr>
              <w:t>Email</w:t>
            </w:r>
          </w:p>
        </w:tc>
        <w:tc>
          <w:tcPr>
            <w:tcW w:w="3874" w:type="pct"/>
          </w:tcPr>
          <w:p w14:paraId="03CFC856" w14:textId="77777777" w:rsidR="003B07B0" w:rsidRPr="00A00BBC" w:rsidRDefault="003B07B0"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by users that satisfy the specified email address criteria.</w:t>
            </w:r>
          </w:p>
        </w:tc>
      </w:tr>
      <w:tr w:rsidR="003B07B0" w14:paraId="4DF5629D" w14:textId="77777777" w:rsidTr="00FD1294">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5F07CD8C" w14:textId="77777777" w:rsidR="003B07B0" w:rsidRDefault="003B07B0" w:rsidP="0003189F">
            <w:pPr>
              <w:rPr>
                <w:rStyle w:val="Placeholder"/>
                <w:i w:val="0"/>
              </w:rPr>
            </w:pPr>
            <w:r>
              <w:rPr>
                <w:rStyle w:val="Placeholder"/>
                <w:i w:val="0"/>
              </w:rPr>
              <w:t>FirstName</w:t>
            </w:r>
          </w:p>
        </w:tc>
        <w:tc>
          <w:tcPr>
            <w:tcW w:w="3874" w:type="pct"/>
          </w:tcPr>
          <w:p w14:paraId="49654ADA" w14:textId="77777777" w:rsidR="003B07B0" w:rsidRPr="00A00BBC" w:rsidRDefault="003B07B0"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by users that satisfy the specified first name criteria.</w:t>
            </w:r>
          </w:p>
        </w:tc>
      </w:tr>
      <w:tr w:rsidR="003B07B0" w14:paraId="2A4BCAD0" w14:textId="77777777" w:rsidTr="00FD1294">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59D4FD92" w14:textId="77777777" w:rsidR="003B07B0" w:rsidRDefault="003B07B0" w:rsidP="0003189F">
            <w:pPr>
              <w:rPr>
                <w:rStyle w:val="Placeholder"/>
                <w:i w:val="0"/>
              </w:rPr>
            </w:pPr>
            <w:r>
              <w:rPr>
                <w:rStyle w:val="Placeholder"/>
                <w:i w:val="0"/>
              </w:rPr>
              <w:t>LastName</w:t>
            </w:r>
          </w:p>
        </w:tc>
        <w:tc>
          <w:tcPr>
            <w:tcW w:w="3874" w:type="pct"/>
          </w:tcPr>
          <w:p w14:paraId="5B10B064" w14:textId="77777777" w:rsidR="003B07B0" w:rsidRPr="00A00BBC" w:rsidRDefault="003B07B0"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by users that satisfy the specified last name criteria.</w:t>
            </w:r>
          </w:p>
        </w:tc>
      </w:tr>
      <w:tr w:rsidR="003B07B0" w14:paraId="02661F04" w14:textId="77777777" w:rsidTr="00FD1294">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38B06947" w14:textId="77777777" w:rsidR="003B07B0" w:rsidRPr="00446BAF" w:rsidRDefault="003B07B0" w:rsidP="0003189F">
            <w:pPr>
              <w:rPr>
                <w:rStyle w:val="Placeholder"/>
                <w:i w:val="0"/>
              </w:rPr>
            </w:pPr>
            <w:r>
              <w:rPr>
                <w:rStyle w:val="Placeholder"/>
                <w:i w:val="0"/>
              </w:rPr>
              <w:t>Name</w:t>
            </w:r>
          </w:p>
        </w:tc>
        <w:tc>
          <w:tcPr>
            <w:tcW w:w="3874" w:type="pct"/>
          </w:tcPr>
          <w:p w14:paraId="62C388DB" w14:textId="77777777" w:rsidR="003B07B0" w:rsidRPr="00A00BBC" w:rsidRDefault="003B07B0"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by users that satisfy the specified name criteria.</w:t>
            </w:r>
          </w:p>
        </w:tc>
      </w:tr>
      <w:tr w:rsidR="003B07B0" w14:paraId="6599F306" w14:textId="77777777" w:rsidTr="00FD1294">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22C08DAF" w14:textId="77777777" w:rsidR="003B07B0" w:rsidRDefault="003B07B0" w:rsidP="0003189F">
            <w:pPr>
              <w:rPr>
                <w:rStyle w:val="Placeholder"/>
                <w:i w:val="0"/>
              </w:rPr>
            </w:pPr>
            <w:proofErr w:type="spellStart"/>
            <w:r>
              <w:rPr>
                <w:rStyle w:val="Placeholder"/>
                <w:i w:val="0"/>
              </w:rPr>
              <w:lastRenderedPageBreak/>
              <w:t>SiteName</w:t>
            </w:r>
            <w:proofErr w:type="spellEnd"/>
          </w:p>
        </w:tc>
        <w:tc>
          <w:tcPr>
            <w:tcW w:w="3874" w:type="pct"/>
          </w:tcPr>
          <w:p w14:paraId="50083304" w14:textId="77777777" w:rsidR="003B07B0" w:rsidRPr="00A00BBC" w:rsidRDefault="003B07B0"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by users that satisfy the specified site name criteria.</w:t>
            </w:r>
          </w:p>
        </w:tc>
      </w:tr>
      <w:tr w:rsidR="003B07B0" w14:paraId="2DA05366" w14:textId="77777777" w:rsidTr="00FD1294">
        <w:trPr>
          <w:trHeight w:val="362"/>
        </w:trPr>
        <w:tc>
          <w:tcPr>
            <w:cnfStyle w:val="001000000000" w:firstRow="0" w:lastRow="0" w:firstColumn="1" w:lastColumn="0" w:oddVBand="0" w:evenVBand="0" w:oddHBand="0" w:evenHBand="0" w:firstRowFirstColumn="0" w:firstRowLastColumn="0" w:lastRowFirstColumn="0" w:lastRowLastColumn="0"/>
            <w:tcW w:w="1126" w:type="pct"/>
          </w:tcPr>
          <w:p w14:paraId="5E0D0D76" w14:textId="77777777" w:rsidR="003B07B0" w:rsidRDefault="003B07B0" w:rsidP="0003189F">
            <w:pPr>
              <w:rPr>
                <w:rStyle w:val="Placeholder"/>
                <w:i w:val="0"/>
              </w:rPr>
            </w:pPr>
            <w:r>
              <w:rPr>
                <w:rStyle w:val="Placeholder"/>
                <w:i w:val="0"/>
              </w:rPr>
              <w:t>Username</w:t>
            </w:r>
          </w:p>
        </w:tc>
        <w:tc>
          <w:tcPr>
            <w:tcW w:w="3874" w:type="pct"/>
          </w:tcPr>
          <w:p w14:paraId="35CA515E" w14:textId="77777777" w:rsidR="003B07B0" w:rsidRPr="00A00BBC" w:rsidRDefault="003B07B0"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rPr>
              <w:t>Filter by users that satisfy the specified last username criteria.</w:t>
            </w:r>
          </w:p>
        </w:tc>
      </w:tr>
    </w:tbl>
    <w:p w14:paraId="52895ABE" w14:textId="77777777" w:rsidR="00FA6AFE" w:rsidRDefault="00FA6AFE" w:rsidP="00FA6AFE">
      <w:pPr>
        <w:pStyle w:val="Heading4"/>
      </w:pPr>
      <w:r>
        <w:t>Output</w:t>
      </w:r>
    </w:p>
    <w:p w14:paraId="7A6B08AE" w14:textId="44F0AA44" w:rsidR="00FA6AFE" w:rsidRDefault="004C58B1" w:rsidP="00FA6AFE">
      <w:r w:rsidRPr="005269F2">
        <w:t xml:space="preserve">This </w:t>
      </w:r>
      <w:r>
        <w:t>activity</w:t>
      </w:r>
      <w:r w:rsidRPr="005269F2">
        <w:t xml:space="preserve"> returns </w:t>
      </w:r>
      <w:r>
        <w:t xml:space="preserve">objects that </w:t>
      </w:r>
      <w:r w:rsidR="00DB02DF">
        <w:t>have</w:t>
      </w:r>
      <w:r>
        <w:t xml:space="preserve"> information about HaloITSM users.</w:t>
      </w:r>
    </w:p>
    <w:p w14:paraId="1E9A3CC1" w14:textId="77777777" w:rsidR="00FA6AFE" w:rsidRDefault="00FA6AFE">
      <w:pPr>
        <w:rPr>
          <w:rFonts w:asciiTheme="majorHAnsi" w:eastAsiaTheme="majorEastAsia" w:hAnsiTheme="majorHAnsi" w:cstheme="majorBidi"/>
          <w:color w:val="009DD9" w:themeColor="accent2"/>
          <w:sz w:val="36"/>
          <w:szCs w:val="36"/>
        </w:rPr>
      </w:pPr>
      <w:r>
        <w:br w:type="page"/>
      </w:r>
    </w:p>
    <w:p w14:paraId="4E008852" w14:textId="0F6EFCF1" w:rsidR="00E1332C" w:rsidRPr="00240F97" w:rsidRDefault="00E1332C" w:rsidP="00E1332C">
      <w:pPr>
        <w:pStyle w:val="Heading2"/>
      </w:pPr>
      <w:bookmarkStart w:id="52" w:name="_Toc218245869"/>
      <w:r>
        <w:lastRenderedPageBreak/>
        <w:t>New-</w:t>
      </w:r>
      <w:proofErr w:type="spellStart"/>
      <w:r>
        <w:t>HaloItsmTicket</w:t>
      </w:r>
      <w:bookmarkEnd w:id="52"/>
      <w:proofErr w:type="spellEnd"/>
    </w:p>
    <w:p w14:paraId="057A906D" w14:textId="77777777" w:rsidR="00E1332C" w:rsidRDefault="00E1332C" w:rsidP="00E1332C">
      <w:pPr>
        <w:spacing w:before="120"/>
      </w:pPr>
      <w:r w:rsidRPr="00C70986">
        <w:t xml:space="preserve">The </w:t>
      </w:r>
      <w:r w:rsidRPr="00C70986">
        <w:rPr>
          <w:b/>
          <w:bCs/>
        </w:rPr>
        <w:t>Get-</w:t>
      </w:r>
      <w:proofErr w:type="spellStart"/>
      <w:r w:rsidRPr="00C70986">
        <w:rPr>
          <w:b/>
          <w:bCs/>
        </w:rPr>
        <w:t>HaloItsm</w:t>
      </w:r>
      <w:r>
        <w:rPr>
          <w:b/>
          <w:bCs/>
        </w:rPr>
        <w:t>Asset</w:t>
      </w:r>
      <w:proofErr w:type="spellEnd"/>
      <w:r w:rsidRPr="00C70986">
        <w:t xml:space="preserve"> </w:t>
      </w:r>
      <w:r>
        <w:t>activity is typically used in a runbook to query and retrieve Asset records from HaloITSM.</w:t>
      </w:r>
    </w:p>
    <w:p w14:paraId="4A0368E2" w14:textId="77777777" w:rsidR="00E1332C" w:rsidRDefault="00E1332C" w:rsidP="00E1332C">
      <w:pPr>
        <w:pStyle w:val="Heading4"/>
      </w:pPr>
      <w:r>
        <w:t>Discovery Options</w:t>
      </w:r>
    </w:p>
    <w:p w14:paraId="7FDB8448" w14:textId="0D6421EB" w:rsidR="00E1332C" w:rsidRPr="00052FA7" w:rsidRDefault="002140BD" w:rsidP="00E1332C">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E1332C" w14:paraId="50582F11"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236ECAB9" w14:textId="77777777" w:rsidR="00E1332C" w:rsidRPr="00446BAF" w:rsidRDefault="00E1332C" w:rsidP="0003189F">
            <w:pPr>
              <w:rPr>
                <w:rStyle w:val="Placeholder"/>
                <w:i w:val="0"/>
              </w:rPr>
            </w:pPr>
            <w:r>
              <w:rPr>
                <w:rStyle w:val="Placeholder"/>
                <w:i w:val="0"/>
              </w:rPr>
              <w:t>Connection</w:t>
            </w:r>
          </w:p>
        </w:tc>
        <w:tc>
          <w:tcPr>
            <w:tcW w:w="4066" w:type="pct"/>
          </w:tcPr>
          <w:p w14:paraId="6C63EBC1" w14:textId="6684B5D3" w:rsidR="00E1332C"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E1332C">
              <w:rPr>
                <w:rStyle w:val="Placeholder"/>
                <w:i w:val="0"/>
              </w:rPr>
              <w:t xml:space="preserve"> used to connect Runbook Studio to HaloITSM.</w:t>
            </w:r>
          </w:p>
        </w:tc>
      </w:tr>
      <w:tr w:rsidR="00E1332C" w14:paraId="43ABB385"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62128500" w14:textId="4912D08F" w:rsidR="00E1332C" w:rsidRDefault="008D3BA6" w:rsidP="0003189F">
            <w:pPr>
              <w:rPr>
                <w:rStyle w:val="Placeholder"/>
                <w:i w:val="0"/>
              </w:rPr>
            </w:pPr>
            <w:r>
              <w:rPr>
                <w:rStyle w:val="Placeholder"/>
                <w:i w:val="0"/>
              </w:rPr>
              <w:t>ITIL Ticket Type</w:t>
            </w:r>
          </w:p>
        </w:tc>
        <w:tc>
          <w:tcPr>
            <w:tcW w:w="4066" w:type="pct"/>
          </w:tcPr>
          <w:p w14:paraId="7B854B6E" w14:textId="662D3C36" w:rsidR="00E1332C" w:rsidRPr="00E21DCD" w:rsidRDefault="008D3BA6"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w:t>
            </w:r>
            <w:r w:rsidR="00E21DCD">
              <w:rPr>
                <w:rStyle w:val="Placeholder"/>
                <w:i w:val="0"/>
              </w:rPr>
              <w:t>elect</w:t>
            </w:r>
            <w:r>
              <w:rPr>
                <w:rStyle w:val="Placeholder"/>
                <w:i w:val="0"/>
              </w:rPr>
              <w:t xml:space="preserve"> the ITIL ticket type. Options include </w:t>
            </w:r>
            <w:r w:rsidRPr="00040A95">
              <w:rPr>
                <w:rStyle w:val="Placeholder"/>
                <w:i w:val="0"/>
              </w:rPr>
              <w:t xml:space="preserve">Incident, Change Request, Service Request, Problem and </w:t>
            </w:r>
            <w:r w:rsidR="00E21DCD" w:rsidRPr="00040A95">
              <w:rPr>
                <w:rStyle w:val="Placeholder"/>
                <w:i w:val="0"/>
              </w:rPr>
              <w:t>Advice/Other.</w:t>
            </w:r>
          </w:p>
        </w:tc>
      </w:tr>
      <w:tr w:rsidR="00E21DCD" w14:paraId="433882AF"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5443307F" w14:textId="278C1F2A" w:rsidR="00E21DCD" w:rsidRDefault="00E21DCD" w:rsidP="0003189F">
            <w:pPr>
              <w:rPr>
                <w:rStyle w:val="Placeholder"/>
                <w:i w:val="0"/>
              </w:rPr>
            </w:pPr>
            <w:r>
              <w:rPr>
                <w:rStyle w:val="Placeholder"/>
                <w:i w:val="0"/>
              </w:rPr>
              <w:t>Ticket Type</w:t>
            </w:r>
          </w:p>
        </w:tc>
        <w:tc>
          <w:tcPr>
            <w:tcW w:w="4066" w:type="pct"/>
          </w:tcPr>
          <w:p w14:paraId="30A84A56" w14:textId="5FC0C99E" w:rsidR="00E21DCD" w:rsidRPr="00040A95" w:rsidRDefault="00E21DCD" w:rsidP="0003189F">
            <w:pPr>
              <w:cnfStyle w:val="000000000000" w:firstRow="0" w:lastRow="0" w:firstColumn="0" w:lastColumn="0" w:oddVBand="0" w:evenVBand="0" w:oddHBand="0" w:evenHBand="0" w:firstRowFirstColumn="0" w:firstRowLastColumn="0" w:lastRowFirstColumn="0" w:lastRowLastColumn="0"/>
              <w:rPr>
                <w:rStyle w:val="Placeholder"/>
                <w:i w:val="0"/>
              </w:rPr>
            </w:pPr>
            <w:r w:rsidRPr="00040A95">
              <w:rPr>
                <w:rStyle w:val="Placeholder"/>
                <w:i w:val="0"/>
              </w:rPr>
              <w:t>Select the ticket type. Included option</w:t>
            </w:r>
            <w:r w:rsidR="00DB02DF">
              <w:rPr>
                <w:rStyle w:val="Placeholder"/>
                <w:i w:val="0"/>
              </w:rPr>
              <w:t>s</w:t>
            </w:r>
            <w:r w:rsidRPr="00040A95">
              <w:rPr>
                <w:rStyle w:val="Placeholder"/>
                <w:i w:val="0"/>
              </w:rPr>
              <w:t xml:space="preserve"> depend on the ITIL Ticket Type that was selected. For example, if Incident is selected then the included options are Incident, Major Incident, Technical Task, Business Task, and Microsoft Teams Task.</w:t>
            </w:r>
          </w:p>
        </w:tc>
      </w:tr>
    </w:tbl>
    <w:p w14:paraId="2D12D933" w14:textId="77777777" w:rsidR="00E1332C" w:rsidRDefault="00E1332C" w:rsidP="00E1332C">
      <w:pPr>
        <w:pStyle w:val="Heading4"/>
      </w:pPr>
      <w:r w:rsidRPr="0071411A">
        <w:t>Parameters</w:t>
      </w:r>
    </w:p>
    <w:p w14:paraId="472331E0" w14:textId="38D1D124" w:rsidR="00E1332C" w:rsidRPr="00052FA7" w:rsidRDefault="00E1332C" w:rsidP="00E1332C">
      <w:pPr>
        <w:tabs>
          <w:tab w:val="left" w:pos="4819"/>
        </w:tabs>
      </w:pPr>
      <w:r>
        <w:t xml:space="preserve">This activity </w:t>
      </w:r>
      <w:r w:rsidR="00E21DCD">
        <w:t>includes</w:t>
      </w:r>
      <w:r>
        <w:t xml:space="preserve"> the following </w:t>
      </w:r>
      <w:r w:rsidR="00E21DCD">
        <w:t xml:space="preserve">mandatory </w:t>
      </w:r>
      <w:r>
        <w:t>parameters.</w:t>
      </w:r>
      <w:r w:rsidR="00E21DCD">
        <w:t xml:space="preserve"> </w:t>
      </w:r>
      <w:r w:rsidR="00DB02DF">
        <w:t>Other</w:t>
      </w:r>
      <w:r w:rsidR="008D1209">
        <w:t xml:space="preserve"> activity</w:t>
      </w:r>
      <w:r w:rsidR="00E21DCD">
        <w:t xml:space="preserve"> parameters, which may be mandatory, </w:t>
      </w:r>
      <w:r w:rsidR="008D1209">
        <w:t>are included during discovery</w:t>
      </w:r>
      <w:r w:rsidR="00E21DCD">
        <w:t xml:space="preserve"> based on the selected ticket type</w:t>
      </w:r>
      <w:r w:rsidR="003B07B0">
        <w:t xml:space="preserve"> and how your HaloITSM instance is configured. </w:t>
      </w:r>
    </w:p>
    <w:tbl>
      <w:tblPr>
        <w:tblStyle w:val="TableClassic2"/>
        <w:tblW w:w="5000" w:type="pct"/>
        <w:tblLook w:val="0680" w:firstRow="0" w:lastRow="0" w:firstColumn="1" w:lastColumn="0" w:noHBand="1" w:noVBand="1"/>
      </w:tblPr>
      <w:tblGrid>
        <w:gridCol w:w="1887"/>
        <w:gridCol w:w="6753"/>
      </w:tblGrid>
      <w:tr w:rsidR="00E1332C" w14:paraId="2F3941CD"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2C3D28A1" w14:textId="77777777" w:rsidR="00E1332C" w:rsidRPr="00446BAF" w:rsidRDefault="00E1332C" w:rsidP="0003189F">
            <w:pPr>
              <w:rPr>
                <w:rStyle w:val="Placeholder"/>
                <w:i w:val="0"/>
              </w:rPr>
            </w:pPr>
            <w:r>
              <w:rPr>
                <w:rStyle w:val="Placeholder"/>
                <w:i w:val="0"/>
              </w:rPr>
              <w:t>Connection</w:t>
            </w:r>
          </w:p>
        </w:tc>
        <w:tc>
          <w:tcPr>
            <w:tcW w:w="3908" w:type="pct"/>
          </w:tcPr>
          <w:p w14:paraId="414C828D" w14:textId="7FE6850E" w:rsidR="00E1332C" w:rsidRPr="00A00BBC" w:rsidRDefault="00E1332C"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 xml:space="preserve">ashtable holding information used to connect to HaloITSM. </w:t>
            </w:r>
          </w:p>
        </w:tc>
      </w:tr>
    </w:tbl>
    <w:p w14:paraId="4331157D" w14:textId="77777777" w:rsidR="00E1332C" w:rsidRDefault="00E1332C" w:rsidP="00E1332C">
      <w:pPr>
        <w:pStyle w:val="Heading4"/>
      </w:pPr>
      <w:r>
        <w:t>Output</w:t>
      </w:r>
    </w:p>
    <w:p w14:paraId="35F31188" w14:textId="6E1C6A34" w:rsidR="007D6C27" w:rsidRDefault="007D6C27" w:rsidP="007D6C27">
      <w:r w:rsidRPr="005269F2">
        <w:t xml:space="preserve">This </w:t>
      </w:r>
      <w:r>
        <w:t>activity</w:t>
      </w:r>
      <w:r w:rsidRPr="005269F2">
        <w:t xml:space="preserve"> returns </w:t>
      </w:r>
      <w:r>
        <w:t xml:space="preserve">an object that </w:t>
      </w:r>
      <w:r w:rsidR="00DB02DF">
        <w:t>stands for</w:t>
      </w:r>
      <w:r>
        <w:t xml:space="preserve"> the ticket that was created. The object’s properties are </w:t>
      </w:r>
      <w:r w:rsidR="00DB02DF">
        <w:t>decided</w:t>
      </w:r>
      <w:r>
        <w:t xml:space="preserve"> by the </w:t>
      </w:r>
      <w:r w:rsidRPr="00E67AE2">
        <w:rPr>
          <w:b/>
          <w:bCs/>
        </w:rPr>
        <w:t>Ticket Type</w:t>
      </w:r>
      <w:r>
        <w:t xml:space="preserve"> that was selected.</w:t>
      </w:r>
    </w:p>
    <w:p w14:paraId="51A52373" w14:textId="20C2C7CF" w:rsidR="004D3D6A" w:rsidRDefault="004D3D6A" w:rsidP="004D3D6A"/>
    <w:p w14:paraId="1F48FC37" w14:textId="77777777" w:rsidR="00E1332C" w:rsidRDefault="00E1332C">
      <w:pPr>
        <w:rPr>
          <w:rFonts w:asciiTheme="majorHAnsi" w:eastAsiaTheme="majorEastAsia" w:hAnsiTheme="majorHAnsi" w:cstheme="majorBidi"/>
          <w:color w:val="009DD9" w:themeColor="accent2"/>
          <w:sz w:val="36"/>
          <w:szCs w:val="36"/>
        </w:rPr>
      </w:pPr>
      <w:r>
        <w:br w:type="page"/>
      </w:r>
    </w:p>
    <w:p w14:paraId="7AE00BF6" w14:textId="6BE7C524" w:rsidR="00E1332C" w:rsidRPr="00240F97" w:rsidRDefault="00E1332C" w:rsidP="00E1332C">
      <w:pPr>
        <w:pStyle w:val="Heading2"/>
      </w:pPr>
      <w:bookmarkStart w:id="53" w:name="_Toc218245870"/>
      <w:r>
        <w:lastRenderedPageBreak/>
        <w:t>Remove-HaloItsmAttachment</w:t>
      </w:r>
      <w:bookmarkEnd w:id="53"/>
    </w:p>
    <w:p w14:paraId="783DE432" w14:textId="77E2FB75" w:rsidR="009B0607" w:rsidRDefault="009B0607" w:rsidP="009B0607">
      <w:pPr>
        <w:spacing w:before="120"/>
      </w:pPr>
      <w:r w:rsidRPr="00C70986">
        <w:t xml:space="preserve">The </w:t>
      </w:r>
      <w:r>
        <w:rPr>
          <w:b/>
          <w:bCs/>
        </w:rPr>
        <w:t>Remove</w:t>
      </w:r>
      <w:r w:rsidRPr="00C70986">
        <w:rPr>
          <w:b/>
          <w:bCs/>
        </w:rPr>
        <w:t>-HaloItsm</w:t>
      </w:r>
      <w:r>
        <w:rPr>
          <w:b/>
          <w:bCs/>
        </w:rPr>
        <w:t>Attachment</w:t>
      </w:r>
      <w:r w:rsidRPr="00C70986">
        <w:t xml:space="preserve"> </w:t>
      </w:r>
      <w:r>
        <w:t>activity is used in a runbook to remove an attachment record from HaloITSM.</w:t>
      </w:r>
    </w:p>
    <w:p w14:paraId="79684699" w14:textId="77777777" w:rsidR="009B0607" w:rsidRDefault="009B0607" w:rsidP="009B0607">
      <w:pPr>
        <w:pStyle w:val="Heading4"/>
      </w:pPr>
      <w:r>
        <w:t>Discovery Options</w:t>
      </w:r>
    </w:p>
    <w:p w14:paraId="2DED4049" w14:textId="77777777" w:rsidR="005419AB" w:rsidRPr="00052FA7" w:rsidRDefault="005419AB" w:rsidP="005419AB">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5419AB" w14:paraId="0096DD86"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01C7F169" w14:textId="77777777" w:rsidR="005419AB" w:rsidRPr="00446BAF" w:rsidRDefault="005419AB" w:rsidP="0003189F">
            <w:pPr>
              <w:rPr>
                <w:rStyle w:val="Placeholder"/>
                <w:i w:val="0"/>
              </w:rPr>
            </w:pPr>
            <w:r>
              <w:rPr>
                <w:rStyle w:val="Placeholder"/>
                <w:i w:val="0"/>
              </w:rPr>
              <w:t>Connection</w:t>
            </w:r>
          </w:p>
        </w:tc>
        <w:tc>
          <w:tcPr>
            <w:tcW w:w="4066" w:type="pct"/>
          </w:tcPr>
          <w:p w14:paraId="6E850828" w14:textId="1A7C7F53" w:rsidR="005419AB"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5419AB">
              <w:rPr>
                <w:rStyle w:val="Placeholder"/>
                <w:i w:val="0"/>
              </w:rPr>
              <w:t xml:space="preserve"> used to connect Runbook Studio to HaloITSM.</w:t>
            </w:r>
          </w:p>
        </w:tc>
      </w:tr>
    </w:tbl>
    <w:p w14:paraId="56856DA9" w14:textId="77777777" w:rsidR="009B0607" w:rsidRDefault="009B0607" w:rsidP="009B0607">
      <w:pPr>
        <w:pStyle w:val="Heading4"/>
      </w:pPr>
      <w:r w:rsidRPr="0071411A">
        <w:t>Parameters</w:t>
      </w:r>
    </w:p>
    <w:p w14:paraId="57CCCB41" w14:textId="77777777" w:rsidR="009B0607" w:rsidRPr="00052FA7" w:rsidRDefault="009B0607" w:rsidP="009B0607">
      <w:pPr>
        <w:tabs>
          <w:tab w:val="left" w:pos="4819"/>
        </w:tabs>
      </w:pPr>
      <w:r>
        <w:t>This activity provides the following parameters.</w:t>
      </w:r>
      <w:r>
        <w:tab/>
      </w:r>
    </w:p>
    <w:tbl>
      <w:tblPr>
        <w:tblStyle w:val="TableClassic2"/>
        <w:tblW w:w="5000" w:type="pct"/>
        <w:tblLook w:val="0680" w:firstRow="0" w:lastRow="0" w:firstColumn="1" w:lastColumn="0" w:noHBand="1" w:noVBand="1"/>
      </w:tblPr>
      <w:tblGrid>
        <w:gridCol w:w="1887"/>
        <w:gridCol w:w="6753"/>
      </w:tblGrid>
      <w:tr w:rsidR="000A5894" w14:paraId="1B9C3512"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3EC85DA3" w14:textId="77777777" w:rsidR="000A5894" w:rsidRDefault="000A5894" w:rsidP="0003189F">
            <w:pPr>
              <w:rPr>
                <w:rStyle w:val="Placeholder"/>
                <w:i w:val="0"/>
              </w:rPr>
            </w:pPr>
            <w:r>
              <w:rPr>
                <w:rStyle w:val="Placeholder"/>
                <w:i w:val="0"/>
              </w:rPr>
              <w:t>AttachmentId</w:t>
            </w:r>
          </w:p>
        </w:tc>
        <w:tc>
          <w:tcPr>
            <w:tcW w:w="3908" w:type="pct"/>
          </w:tcPr>
          <w:p w14:paraId="27BD135A" w14:textId="1781F40C" w:rsidR="000A5894" w:rsidRDefault="000A5894" w:rsidP="0003189F">
            <w:pPr>
              <w:cnfStyle w:val="000000000000" w:firstRow="0" w:lastRow="0" w:firstColumn="0" w:lastColumn="0" w:oddVBand="0" w:evenVBand="0" w:oddHBand="0" w:evenHBand="0" w:firstRowFirstColumn="0" w:firstRowLastColumn="0" w:lastRowFirstColumn="0" w:lastRowLastColumn="0"/>
            </w:pPr>
            <w:r>
              <w:t>Specifies the ID of the attachment record</w:t>
            </w:r>
            <w:r w:rsidR="0001687D">
              <w:t>(s)</w:t>
            </w:r>
            <w:r>
              <w:t xml:space="preserve"> to remove. This parameter is mandatory.</w:t>
            </w:r>
          </w:p>
        </w:tc>
      </w:tr>
      <w:tr w:rsidR="000A5894" w14:paraId="1F89105E"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52ACB10E" w14:textId="77777777" w:rsidR="000A5894" w:rsidRPr="00446BAF" w:rsidRDefault="000A5894" w:rsidP="0003189F">
            <w:pPr>
              <w:rPr>
                <w:rStyle w:val="Placeholder"/>
                <w:i w:val="0"/>
              </w:rPr>
            </w:pPr>
            <w:r>
              <w:rPr>
                <w:rStyle w:val="Placeholder"/>
                <w:i w:val="0"/>
              </w:rPr>
              <w:t>Connection</w:t>
            </w:r>
          </w:p>
        </w:tc>
        <w:tc>
          <w:tcPr>
            <w:tcW w:w="3908" w:type="pct"/>
          </w:tcPr>
          <w:p w14:paraId="461144CC" w14:textId="73E81DD7" w:rsidR="000A5894" w:rsidRPr="00A00BBC" w:rsidRDefault="000A5894"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 xml:space="preserve">ashtable holding information used to connect to HaloITSM. </w:t>
            </w:r>
            <w:r>
              <w:t xml:space="preserve">This parameter </w:t>
            </w:r>
            <w:r w:rsidR="000D2303">
              <w:t>is mandatory</w:t>
            </w:r>
            <w:r>
              <w:t>.</w:t>
            </w:r>
          </w:p>
        </w:tc>
      </w:tr>
    </w:tbl>
    <w:p w14:paraId="23C9006E" w14:textId="77777777" w:rsidR="009B0607" w:rsidRDefault="009B0607" w:rsidP="009B0607">
      <w:pPr>
        <w:pStyle w:val="Heading4"/>
      </w:pPr>
      <w:r>
        <w:t>Output</w:t>
      </w:r>
    </w:p>
    <w:p w14:paraId="7AA52BB1" w14:textId="2113C46D" w:rsidR="00E1332C" w:rsidRDefault="009B0607" w:rsidP="009B0607">
      <w:pPr>
        <w:rPr>
          <w:rFonts w:asciiTheme="majorHAnsi" w:eastAsiaTheme="majorEastAsia" w:hAnsiTheme="majorHAnsi" w:cstheme="majorBidi"/>
          <w:color w:val="009DD9" w:themeColor="accent2"/>
          <w:sz w:val="36"/>
          <w:szCs w:val="36"/>
        </w:rPr>
      </w:pPr>
      <w:r w:rsidRPr="005269F2">
        <w:t xml:space="preserve">This </w:t>
      </w:r>
      <w:r>
        <w:t>activity</w:t>
      </w:r>
      <w:r w:rsidRPr="005269F2">
        <w:t xml:space="preserve"> </w:t>
      </w:r>
      <w:r>
        <w:t xml:space="preserve">does not return any output. </w:t>
      </w:r>
      <w:r w:rsidR="00E1332C">
        <w:br w:type="page"/>
      </w:r>
    </w:p>
    <w:p w14:paraId="28E17613" w14:textId="081F8494" w:rsidR="00E1332C" w:rsidRPr="00240F97" w:rsidRDefault="00E1332C" w:rsidP="00E1332C">
      <w:pPr>
        <w:pStyle w:val="Heading2"/>
      </w:pPr>
      <w:bookmarkStart w:id="54" w:name="_Toc218245871"/>
      <w:r>
        <w:lastRenderedPageBreak/>
        <w:t>Remove-</w:t>
      </w:r>
      <w:proofErr w:type="spellStart"/>
      <w:r>
        <w:t>HaloItsmTicket</w:t>
      </w:r>
      <w:bookmarkEnd w:id="54"/>
      <w:proofErr w:type="spellEnd"/>
    </w:p>
    <w:p w14:paraId="6C7B89FF" w14:textId="02384AB2" w:rsidR="00E1332C" w:rsidRDefault="00E1332C" w:rsidP="00E1332C">
      <w:pPr>
        <w:spacing w:before="120"/>
      </w:pPr>
      <w:r w:rsidRPr="00C70986">
        <w:t xml:space="preserve">The </w:t>
      </w:r>
      <w:r w:rsidR="00414149">
        <w:rPr>
          <w:b/>
          <w:bCs/>
        </w:rPr>
        <w:t>Remove</w:t>
      </w:r>
      <w:r w:rsidRPr="00C70986">
        <w:rPr>
          <w:b/>
          <w:bCs/>
        </w:rPr>
        <w:t>-</w:t>
      </w:r>
      <w:proofErr w:type="spellStart"/>
      <w:r w:rsidRPr="00C70986">
        <w:rPr>
          <w:b/>
          <w:bCs/>
        </w:rPr>
        <w:t>HaloItsm</w:t>
      </w:r>
      <w:r w:rsidR="00414149">
        <w:rPr>
          <w:b/>
          <w:bCs/>
        </w:rPr>
        <w:t>Ticket</w:t>
      </w:r>
      <w:proofErr w:type="spellEnd"/>
      <w:r w:rsidRPr="00C70986">
        <w:t xml:space="preserve"> </w:t>
      </w:r>
      <w:r>
        <w:t>activity is used in a runbook to</w:t>
      </w:r>
      <w:r w:rsidR="00E8582A">
        <w:t xml:space="preserve"> remove a ticket </w:t>
      </w:r>
      <w:r w:rsidR="009B0607">
        <w:t xml:space="preserve">record </w:t>
      </w:r>
      <w:r w:rsidR="00E8582A">
        <w:t>from</w:t>
      </w:r>
      <w:r w:rsidR="009B0607">
        <w:t xml:space="preserve"> </w:t>
      </w:r>
      <w:r w:rsidR="00E8582A">
        <w:t>HaloITSM</w:t>
      </w:r>
      <w:r w:rsidR="009B0607">
        <w:t>.</w:t>
      </w:r>
    </w:p>
    <w:p w14:paraId="5A69E655" w14:textId="77777777" w:rsidR="00E1332C" w:rsidRDefault="00E1332C" w:rsidP="00E1332C">
      <w:pPr>
        <w:pStyle w:val="Heading4"/>
      </w:pPr>
      <w:r>
        <w:t>Discovery Options</w:t>
      </w:r>
    </w:p>
    <w:p w14:paraId="6DCACA8F" w14:textId="77777777" w:rsidR="00B92F7E" w:rsidRPr="00052FA7" w:rsidRDefault="00B92F7E" w:rsidP="00B92F7E">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B92F7E" w14:paraId="2C025E44"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17C9C284" w14:textId="77777777" w:rsidR="00B92F7E" w:rsidRPr="00446BAF" w:rsidRDefault="00B92F7E" w:rsidP="0003189F">
            <w:pPr>
              <w:rPr>
                <w:rStyle w:val="Placeholder"/>
                <w:i w:val="0"/>
              </w:rPr>
            </w:pPr>
            <w:r>
              <w:rPr>
                <w:rStyle w:val="Placeholder"/>
                <w:i w:val="0"/>
              </w:rPr>
              <w:t>Connection</w:t>
            </w:r>
          </w:p>
        </w:tc>
        <w:tc>
          <w:tcPr>
            <w:tcW w:w="4066" w:type="pct"/>
          </w:tcPr>
          <w:p w14:paraId="32381174" w14:textId="23FE6B8B" w:rsidR="00B92F7E"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B92F7E">
              <w:rPr>
                <w:rStyle w:val="Placeholder"/>
                <w:i w:val="0"/>
              </w:rPr>
              <w:t xml:space="preserve"> used to connect Runbook Studio to HaloITSM.</w:t>
            </w:r>
          </w:p>
        </w:tc>
      </w:tr>
    </w:tbl>
    <w:p w14:paraId="7DCEAE66" w14:textId="77777777" w:rsidR="00E1332C" w:rsidRDefault="00E1332C" w:rsidP="00E1332C">
      <w:pPr>
        <w:pStyle w:val="Heading4"/>
      </w:pPr>
      <w:r w:rsidRPr="0071411A">
        <w:t>Parameters</w:t>
      </w:r>
    </w:p>
    <w:p w14:paraId="7D058BFE" w14:textId="7B6393D9" w:rsidR="00E1332C" w:rsidRPr="00052FA7" w:rsidRDefault="00E1332C" w:rsidP="00E1332C">
      <w:pPr>
        <w:tabs>
          <w:tab w:val="left" w:pos="4819"/>
        </w:tabs>
      </w:pPr>
      <w:r>
        <w:t xml:space="preserve">This activity </w:t>
      </w:r>
      <w:r w:rsidR="00E8582A">
        <w:t>provides</w:t>
      </w:r>
      <w:r>
        <w:t xml:space="preserve"> the following parameters.</w:t>
      </w:r>
      <w:r>
        <w:tab/>
      </w:r>
    </w:p>
    <w:tbl>
      <w:tblPr>
        <w:tblStyle w:val="TableClassic2"/>
        <w:tblW w:w="5000" w:type="pct"/>
        <w:tblLook w:val="0680" w:firstRow="0" w:lastRow="0" w:firstColumn="1" w:lastColumn="0" w:noHBand="1" w:noVBand="1"/>
      </w:tblPr>
      <w:tblGrid>
        <w:gridCol w:w="1887"/>
        <w:gridCol w:w="6753"/>
      </w:tblGrid>
      <w:tr w:rsidR="00E8582A" w14:paraId="3AF8E131"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0ACAE366" w14:textId="77777777" w:rsidR="00E8582A" w:rsidRPr="00446BAF" w:rsidRDefault="00E8582A" w:rsidP="0003189F">
            <w:pPr>
              <w:rPr>
                <w:rStyle w:val="Placeholder"/>
                <w:i w:val="0"/>
              </w:rPr>
            </w:pPr>
            <w:r>
              <w:rPr>
                <w:rStyle w:val="Placeholder"/>
                <w:i w:val="0"/>
              </w:rPr>
              <w:t>Connection</w:t>
            </w:r>
          </w:p>
        </w:tc>
        <w:tc>
          <w:tcPr>
            <w:tcW w:w="3908" w:type="pct"/>
          </w:tcPr>
          <w:p w14:paraId="24826F69" w14:textId="3002821A" w:rsidR="00E8582A" w:rsidRPr="00A00BBC" w:rsidRDefault="00E8582A"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 xml:space="preserve">ashtable holding information used to connect to HaloITSM. </w:t>
            </w:r>
            <w:r>
              <w:t xml:space="preserve">This parameter </w:t>
            </w:r>
            <w:r w:rsidR="000D2303">
              <w:t>is mandatory</w:t>
            </w:r>
            <w:r>
              <w:t>.</w:t>
            </w:r>
          </w:p>
        </w:tc>
      </w:tr>
      <w:tr w:rsidR="00E8582A" w14:paraId="73C21382"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8E3EAAA" w14:textId="77777777" w:rsidR="00E8582A" w:rsidRDefault="00E8582A" w:rsidP="0003189F">
            <w:pPr>
              <w:rPr>
                <w:rStyle w:val="Placeholder"/>
                <w:i w:val="0"/>
              </w:rPr>
            </w:pPr>
            <w:r>
              <w:rPr>
                <w:rStyle w:val="Placeholder"/>
                <w:i w:val="0"/>
              </w:rPr>
              <w:t>Reason</w:t>
            </w:r>
          </w:p>
        </w:tc>
        <w:tc>
          <w:tcPr>
            <w:tcW w:w="3908" w:type="pct"/>
          </w:tcPr>
          <w:p w14:paraId="5AAE821A" w14:textId="77777777" w:rsidR="00E8582A" w:rsidRDefault="00E8582A" w:rsidP="0003189F">
            <w:pPr>
              <w:cnfStyle w:val="000000000000" w:firstRow="0" w:lastRow="0" w:firstColumn="0" w:lastColumn="0" w:oddVBand="0" w:evenVBand="0" w:oddHBand="0" w:evenHBand="0" w:firstRowFirstColumn="0" w:firstRowLastColumn="0" w:lastRowFirstColumn="0" w:lastRowLastColumn="0"/>
            </w:pPr>
            <w:r>
              <w:t>Indicates why the ticket is being removed. This parameter is optional.</w:t>
            </w:r>
          </w:p>
        </w:tc>
      </w:tr>
      <w:tr w:rsidR="00E8582A" w14:paraId="0938C913"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777349ED" w14:textId="16933A8E" w:rsidR="00E8582A" w:rsidRDefault="00E8582A" w:rsidP="0003189F">
            <w:pPr>
              <w:rPr>
                <w:rStyle w:val="Placeholder"/>
                <w:i w:val="0"/>
              </w:rPr>
            </w:pPr>
            <w:r>
              <w:rPr>
                <w:rStyle w:val="Placeholder"/>
                <w:i w:val="0"/>
              </w:rPr>
              <w:t>Ticket</w:t>
            </w:r>
            <w:r w:rsidR="009B0607">
              <w:rPr>
                <w:rStyle w:val="Placeholder"/>
                <w:i w:val="0"/>
              </w:rPr>
              <w:t>Id</w:t>
            </w:r>
          </w:p>
        </w:tc>
        <w:tc>
          <w:tcPr>
            <w:tcW w:w="3908" w:type="pct"/>
          </w:tcPr>
          <w:p w14:paraId="1CE7F1ED" w14:textId="3302622B" w:rsidR="00E8582A" w:rsidRDefault="00E8582A" w:rsidP="0003189F">
            <w:pPr>
              <w:cnfStyle w:val="000000000000" w:firstRow="0" w:lastRow="0" w:firstColumn="0" w:lastColumn="0" w:oddVBand="0" w:evenVBand="0" w:oddHBand="0" w:evenHBand="0" w:firstRowFirstColumn="0" w:firstRowLastColumn="0" w:lastRowFirstColumn="0" w:lastRowLastColumn="0"/>
            </w:pPr>
            <w:r>
              <w:t>Specifies the ID of the ticket</w:t>
            </w:r>
            <w:r w:rsidR="009B0607">
              <w:t xml:space="preserve"> record</w:t>
            </w:r>
            <w:r w:rsidR="0001687D">
              <w:t>(s)</w:t>
            </w:r>
            <w:r>
              <w:t xml:space="preserve"> to remove. This parameter is mandatory.</w:t>
            </w:r>
          </w:p>
        </w:tc>
      </w:tr>
    </w:tbl>
    <w:p w14:paraId="1C92938D" w14:textId="77777777" w:rsidR="00E1332C" w:rsidRDefault="00E1332C" w:rsidP="00E1332C">
      <w:pPr>
        <w:pStyle w:val="Heading4"/>
      </w:pPr>
      <w:r>
        <w:t>Output</w:t>
      </w:r>
    </w:p>
    <w:p w14:paraId="28323329" w14:textId="3985F0DA" w:rsidR="00E1332C" w:rsidRDefault="00E1332C" w:rsidP="00E8582A">
      <w:pPr>
        <w:rPr>
          <w:rFonts w:asciiTheme="majorHAnsi" w:eastAsiaTheme="majorEastAsia" w:hAnsiTheme="majorHAnsi" w:cstheme="majorBidi"/>
          <w:color w:val="009DD9" w:themeColor="accent2"/>
          <w:sz w:val="36"/>
          <w:szCs w:val="36"/>
        </w:rPr>
      </w:pPr>
      <w:r w:rsidRPr="005269F2">
        <w:t xml:space="preserve">This </w:t>
      </w:r>
      <w:r>
        <w:t>activity</w:t>
      </w:r>
      <w:r w:rsidRPr="005269F2">
        <w:t xml:space="preserve"> </w:t>
      </w:r>
      <w:r w:rsidR="00E8582A">
        <w:t xml:space="preserve">does not return any output. </w:t>
      </w:r>
      <w:r>
        <w:br w:type="page"/>
      </w:r>
    </w:p>
    <w:p w14:paraId="3018682C" w14:textId="717E743F" w:rsidR="00E1332C" w:rsidRPr="00240F97" w:rsidRDefault="00E1332C" w:rsidP="00E1332C">
      <w:pPr>
        <w:pStyle w:val="Heading2"/>
      </w:pPr>
      <w:bookmarkStart w:id="55" w:name="_Toc218245872"/>
      <w:r>
        <w:lastRenderedPageBreak/>
        <w:t>Set-</w:t>
      </w:r>
      <w:proofErr w:type="spellStart"/>
      <w:r>
        <w:t>HaloItsmTicket</w:t>
      </w:r>
      <w:bookmarkEnd w:id="55"/>
      <w:proofErr w:type="spellEnd"/>
    </w:p>
    <w:p w14:paraId="33612A04" w14:textId="0A37DB94" w:rsidR="00E1332C" w:rsidRDefault="00E1332C" w:rsidP="00E1332C">
      <w:pPr>
        <w:spacing w:before="120"/>
      </w:pPr>
      <w:r w:rsidRPr="00C70986">
        <w:t xml:space="preserve">The </w:t>
      </w:r>
      <w:r w:rsidRPr="00C70986">
        <w:rPr>
          <w:b/>
          <w:bCs/>
        </w:rPr>
        <w:t>Get-</w:t>
      </w:r>
      <w:proofErr w:type="spellStart"/>
      <w:r w:rsidRPr="00C70986">
        <w:rPr>
          <w:b/>
          <w:bCs/>
        </w:rPr>
        <w:t>HaloItsm</w:t>
      </w:r>
      <w:r>
        <w:rPr>
          <w:b/>
          <w:bCs/>
        </w:rPr>
        <w:t>Asset</w:t>
      </w:r>
      <w:proofErr w:type="spellEnd"/>
      <w:r w:rsidRPr="00C70986">
        <w:t xml:space="preserve"> </w:t>
      </w:r>
      <w:r>
        <w:t xml:space="preserve">activity is typically used in a runbook </w:t>
      </w:r>
      <w:r w:rsidR="004E666A">
        <w:t xml:space="preserve">to </w:t>
      </w:r>
      <w:r w:rsidR="00DB02DF">
        <w:t>change</w:t>
      </w:r>
      <w:r w:rsidR="004E666A">
        <w:t xml:space="preserve"> a ticket in </w:t>
      </w:r>
      <w:r w:rsidR="00C3521E">
        <w:t>HaloITSM.</w:t>
      </w:r>
    </w:p>
    <w:p w14:paraId="0C9EEF0D" w14:textId="48458F01" w:rsidR="00C17245" w:rsidRDefault="00E1332C" w:rsidP="00C17245">
      <w:pPr>
        <w:pStyle w:val="Heading4"/>
      </w:pPr>
      <w:r>
        <w:t>Discovery Options</w:t>
      </w:r>
    </w:p>
    <w:p w14:paraId="543F739C" w14:textId="113A8221" w:rsidR="00E1332C" w:rsidRDefault="002140BD" w:rsidP="00E1332C">
      <w:r>
        <w:t>This activity includes the following smart discovery options:</w:t>
      </w:r>
    </w:p>
    <w:tbl>
      <w:tblPr>
        <w:tblStyle w:val="TableClassic2"/>
        <w:tblW w:w="5000" w:type="pct"/>
        <w:tblLook w:val="0680" w:firstRow="0" w:lastRow="0" w:firstColumn="1" w:lastColumn="0" w:noHBand="1" w:noVBand="1"/>
      </w:tblPr>
      <w:tblGrid>
        <w:gridCol w:w="1614"/>
        <w:gridCol w:w="7026"/>
      </w:tblGrid>
      <w:tr w:rsidR="00C17245" w14:paraId="3B722EEB"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4956D539" w14:textId="77777777" w:rsidR="00C17245" w:rsidRPr="00446BAF" w:rsidRDefault="00C17245" w:rsidP="0003189F">
            <w:pPr>
              <w:rPr>
                <w:rStyle w:val="Placeholder"/>
                <w:i w:val="0"/>
              </w:rPr>
            </w:pPr>
            <w:r>
              <w:rPr>
                <w:rStyle w:val="Placeholder"/>
                <w:i w:val="0"/>
              </w:rPr>
              <w:t>Connection</w:t>
            </w:r>
          </w:p>
        </w:tc>
        <w:tc>
          <w:tcPr>
            <w:tcW w:w="4066" w:type="pct"/>
          </w:tcPr>
          <w:p w14:paraId="233ECE04" w14:textId="5FB4D2E6" w:rsidR="00C17245" w:rsidRPr="00446BAF" w:rsidRDefault="00865A0E"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the name of the Smart Connection</w:t>
            </w:r>
            <w:r w:rsidR="00C17245">
              <w:rPr>
                <w:rStyle w:val="Placeholder"/>
                <w:i w:val="0"/>
              </w:rPr>
              <w:t xml:space="preserve"> used to connect Runbook Studio to HaloITSM.</w:t>
            </w:r>
          </w:p>
        </w:tc>
      </w:tr>
      <w:tr w:rsidR="00C17245" w14:paraId="2C8DFAB1"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267EC171" w14:textId="77777777" w:rsidR="00C17245" w:rsidRDefault="00C17245" w:rsidP="0003189F">
            <w:pPr>
              <w:rPr>
                <w:rStyle w:val="Placeholder"/>
                <w:i w:val="0"/>
              </w:rPr>
            </w:pPr>
            <w:r>
              <w:rPr>
                <w:rStyle w:val="Placeholder"/>
                <w:i w:val="0"/>
              </w:rPr>
              <w:t>ITIL Ticket Type</w:t>
            </w:r>
          </w:p>
        </w:tc>
        <w:tc>
          <w:tcPr>
            <w:tcW w:w="4066" w:type="pct"/>
          </w:tcPr>
          <w:p w14:paraId="67CFDE3F" w14:textId="77777777" w:rsidR="00C17245" w:rsidRPr="00E21DCD" w:rsidRDefault="00C17245" w:rsidP="0003189F">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 xml:space="preserve">Select the ITIL ticket type. Options include </w:t>
            </w:r>
            <w:r>
              <w:rPr>
                <w:rStyle w:val="Placeholder"/>
                <w:b/>
                <w:bCs/>
                <w:i w:val="0"/>
              </w:rPr>
              <w:t>Incident</w:t>
            </w:r>
            <w:r>
              <w:rPr>
                <w:rStyle w:val="Placeholder"/>
                <w:i w:val="0"/>
              </w:rPr>
              <w:t xml:space="preserve">, </w:t>
            </w:r>
            <w:r>
              <w:rPr>
                <w:rStyle w:val="Placeholder"/>
                <w:b/>
                <w:bCs/>
                <w:i w:val="0"/>
              </w:rPr>
              <w:t>Change Request</w:t>
            </w:r>
            <w:r>
              <w:rPr>
                <w:rStyle w:val="Placeholder"/>
                <w:i w:val="0"/>
              </w:rPr>
              <w:t xml:space="preserve">, </w:t>
            </w:r>
            <w:r>
              <w:rPr>
                <w:rStyle w:val="Placeholder"/>
                <w:b/>
                <w:bCs/>
                <w:i w:val="0"/>
              </w:rPr>
              <w:t>Service Request</w:t>
            </w:r>
            <w:r>
              <w:rPr>
                <w:rStyle w:val="Placeholder"/>
                <w:i w:val="0"/>
              </w:rPr>
              <w:t xml:space="preserve">, </w:t>
            </w:r>
            <w:r>
              <w:rPr>
                <w:rStyle w:val="Placeholder"/>
                <w:b/>
                <w:bCs/>
                <w:i w:val="0"/>
              </w:rPr>
              <w:t>Problem</w:t>
            </w:r>
            <w:r>
              <w:rPr>
                <w:rStyle w:val="Placeholder"/>
                <w:i w:val="0"/>
              </w:rPr>
              <w:t xml:space="preserve"> and </w:t>
            </w:r>
            <w:r>
              <w:rPr>
                <w:rStyle w:val="Placeholder"/>
                <w:b/>
                <w:bCs/>
                <w:i w:val="0"/>
              </w:rPr>
              <w:t>Advice/Other</w:t>
            </w:r>
            <w:r>
              <w:rPr>
                <w:rStyle w:val="Placeholder"/>
                <w:i w:val="0"/>
              </w:rPr>
              <w:t>.</w:t>
            </w:r>
          </w:p>
        </w:tc>
      </w:tr>
      <w:tr w:rsidR="00C17245" w14:paraId="70F7EA33"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5DD7300A" w14:textId="77777777" w:rsidR="00C17245" w:rsidRDefault="00C17245" w:rsidP="00C17245">
            <w:pPr>
              <w:rPr>
                <w:rStyle w:val="Placeholder"/>
                <w:i w:val="0"/>
              </w:rPr>
            </w:pPr>
            <w:r>
              <w:rPr>
                <w:rStyle w:val="Placeholder"/>
                <w:i w:val="0"/>
              </w:rPr>
              <w:t>Search By</w:t>
            </w:r>
          </w:p>
        </w:tc>
        <w:tc>
          <w:tcPr>
            <w:tcW w:w="4066" w:type="pct"/>
          </w:tcPr>
          <w:p w14:paraId="235AE460" w14:textId="3410BD73" w:rsidR="00C17245" w:rsidRDefault="00865A0E" w:rsidP="00C17245">
            <w:pPr>
              <w:cnfStyle w:val="000000000000" w:firstRow="0" w:lastRow="0" w:firstColumn="0" w:lastColumn="0" w:oddVBand="0" w:evenVBand="0" w:oddHBand="0" w:evenHBand="0" w:firstRowFirstColumn="0" w:firstRowLastColumn="0" w:lastRowFirstColumn="0" w:lastRowLastColumn="0"/>
              <w:rPr>
                <w:rStyle w:val="Placeholder"/>
                <w:i w:val="0"/>
              </w:rPr>
            </w:pPr>
            <w:r>
              <w:rPr>
                <w:rStyle w:val="Placeholder"/>
                <w:i w:val="0"/>
              </w:rPr>
              <w:t>Select whether you want to retrieve</w:t>
            </w:r>
            <w:r w:rsidR="00C17245">
              <w:rPr>
                <w:rStyle w:val="Placeholder"/>
                <w:i w:val="0"/>
              </w:rPr>
              <w:t xml:space="preserve"> agents by their </w:t>
            </w:r>
            <w:r w:rsidR="00C17245">
              <w:rPr>
                <w:rStyle w:val="Placeholder"/>
                <w:b/>
                <w:bCs/>
                <w:i w:val="0"/>
              </w:rPr>
              <w:t>Agent ID</w:t>
            </w:r>
            <w:r w:rsidR="00C17245">
              <w:rPr>
                <w:rStyle w:val="Placeholder"/>
                <w:i w:val="0"/>
              </w:rPr>
              <w:t xml:space="preserve"> or by using </w:t>
            </w:r>
            <w:r w:rsidR="00C17245">
              <w:rPr>
                <w:rStyle w:val="Placeholder"/>
                <w:b/>
                <w:bCs/>
                <w:i w:val="0"/>
              </w:rPr>
              <w:t>Filters</w:t>
            </w:r>
            <w:r w:rsidR="00C17245">
              <w:rPr>
                <w:rStyle w:val="Placeholder"/>
                <w:i w:val="0"/>
              </w:rPr>
              <w:t>.</w:t>
            </w:r>
          </w:p>
        </w:tc>
      </w:tr>
      <w:tr w:rsidR="00C17245" w14:paraId="13B07F08" w14:textId="77777777" w:rsidTr="0003189F">
        <w:trPr>
          <w:trHeight w:val="65"/>
        </w:trPr>
        <w:tc>
          <w:tcPr>
            <w:cnfStyle w:val="001000000000" w:firstRow="0" w:lastRow="0" w:firstColumn="1" w:lastColumn="0" w:oddVBand="0" w:evenVBand="0" w:oddHBand="0" w:evenHBand="0" w:firstRowFirstColumn="0" w:firstRowLastColumn="0" w:lastRowFirstColumn="0" w:lastRowLastColumn="0"/>
            <w:tcW w:w="934" w:type="pct"/>
          </w:tcPr>
          <w:p w14:paraId="71E090A0" w14:textId="77777777" w:rsidR="00C17245" w:rsidRDefault="00C17245" w:rsidP="0003189F">
            <w:pPr>
              <w:rPr>
                <w:rStyle w:val="Placeholder"/>
                <w:i w:val="0"/>
              </w:rPr>
            </w:pPr>
            <w:r>
              <w:rPr>
                <w:rStyle w:val="Placeholder"/>
                <w:i w:val="0"/>
              </w:rPr>
              <w:t>Ticket Type</w:t>
            </w:r>
          </w:p>
        </w:tc>
        <w:tc>
          <w:tcPr>
            <w:tcW w:w="4066" w:type="pct"/>
          </w:tcPr>
          <w:p w14:paraId="4F192BC2" w14:textId="1BEF732B" w:rsidR="00C17245" w:rsidRPr="003B07B0" w:rsidRDefault="00C17245" w:rsidP="0003189F">
            <w:pPr>
              <w:cnfStyle w:val="000000000000" w:firstRow="0" w:lastRow="0" w:firstColumn="0" w:lastColumn="0" w:oddVBand="0" w:evenVBand="0" w:oddHBand="0" w:evenHBand="0" w:firstRowFirstColumn="0" w:firstRowLastColumn="0" w:lastRowFirstColumn="0" w:lastRowLastColumn="0"/>
              <w:rPr>
                <w:rStyle w:val="Placeholder"/>
                <w:i w:val="0"/>
              </w:rPr>
            </w:pPr>
            <w:r w:rsidRPr="003B07B0">
              <w:rPr>
                <w:rStyle w:val="Placeholder"/>
                <w:i w:val="0"/>
              </w:rPr>
              <w:t>Select the ticket type. Included option</w:t>
            </w:r>
            <w:r w:rsidR="00DB02DF" w:rsidRPr="003B07B0">
              <w:rPr>
                <w:rStyle w:val="Placeholder"/>
                <w:i w:val="0"/>
              </w:rPr>
              <w:t>s</w:t>
            </w:r>
            <w:r w:rsidRPr="003B07B0">
              <w:rPr>
                <w:rStyle w:val="Placeholder"/>
                <w:i w:val="0"/>
              </w:rPr>
              <w:t xml:space="preserve"> depend on the ITIL Ticket Type that was selected. For example, if Incident is selected then the included options are Incident, Major Incident, Technical Task, Business Task, and Microsoft Teams Task.</w:t>
            </w:r>
          </w:p>
        </w:tc>
      </w:tr>
    </w:tbl>
    <w:p w14:paraId="46173043" w14:textId="787419C2" w:rsidR="00E1332C" w:rsidRDefault="00E1332C" w:rsidP="00E1332C">
      <w:pPr>
        <w:pStyle w:val="Heading4"/>
      </w:pPr>
      <w:r w:rsidRPr="0071411A">
        <w:t>Parameters</w:t>
      </w:r>
    </w:p>
    <w:p w14:paraId="02A358FA" w14:textId="4106D157" w:rsidR="00E1332C" w:rsidRPr="00E67AE2" w:rsidRDefault="00E1332C" w:rsidP="00E1332C">
      <w:pPr>
        <w:tabs>
          <w:tab w:val="left" w:pos="4819"/>
        </w:tabs>
      </w:pPr>
      <w:r>
        <w:t>This activity requires the following parameters</w:t>
      </w:r>
      <w:r w:rsidR="006F2D8D">
        <w:t xml:space="preserve"> </w:t>
      </w:r>
      <w:r w:rsidR="00E67AE2">
        <w:t xml:space="preserve">Additional parameters will be provided based on the </w:t>
      </w:r>
      <w:r w:rsidR="00E67AE2">
        <w:rPr>
          <w:b/>
          <w:bCs/>
        </w:rPr>
        <w:t>Ticket Type</w:t>
      </w:r>
      <w:r w:rsidR="00E67AE2">
        <w:t xml:space="preserve"> that was selected.</w:t>
      </w:r>
    </w:p>
    <w:tbl>
      <w:tblPr>
        <w:tblStyle w:val="TableClassic2"/>
        <w:tblW w:w="5000" w:type="pct"/>
        <w:tblLook w:val="0680" w:firstRow="0" w:lastRow="0" w:firstColumn="1" w:lastColumn="0" w:noHBand="1" w:noVBand="1"/>
      </w:tblPr>
      <w:tblGrid>
        <w:gridCol w:w="1887"/>
        <w:gridCol w:w="6753"/>
      </w:tblGrid>
      <w:tr w:rsidR="00E1332C" w14:paraId="5A1FF47A"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4F99321B" w14:textId="77777777" w:rsidR="00E1332C" w:rsidRPr="00446BAF" w:rsidRDefault="00E1332C" w:rsidP="0003189F">
            <w:pPr>
              <w:rPr>
                <w:rStyle w:val="Placeholder"/>
                <w:i w:val="0"/>
              </w:rPr>
            </w:pPr>
            <w:r>
              <w:rPr>
                <w:rStyle w:val="Placeholder"/>
                <w:i w:val="0"/>
              </w:rPr>
              <w:t>Connection</w:t>
            </w:r>
          </w:p>
        </w:tc>
        <w:tc>
          <w:tcPr>
            <w:tcW w:w="3908" w:type="pct"/>
          </w:tcPr>
          <w:p w14:paraId="432413FF" w14:textId="7700511C" w:rsidR="00E1332C" w:rsidRPr="00A00BBC" w:rsidRDefault="00E1332C" w:rsidP="0003189F">
            <w:pPr>
              <w:cnfStyle w:val="000000000000" w:firstRow="0" w:lastRow="0" w:firstColumn="0" w:lastColumn="0" w:oddVBand="0" w:evenVBand="0" w:oddHBand="0" w:evenHBand="0" w:firstRowFirstColumn="0" w:firstRowLastColumn="0" w:lastRowFirstColumn="0" w:lastRowLastColumn="0"/>
              <w:rPr>
                <w:rFonts w:cs="Arial"/>
              </w:rPr>
            </w:pPr>
            <w:r>
              <w:rPr>
                <w:rFonts w:cs="Arial"/>
                <w:szCs w:val="18"/>
              </w:rPr>
              <w:t>S</w:t>
            </w:r>
            <w:r>
              <w:rPr>
                <w:rFonts w:cs="Arial"/>
              </w:rPr>
              <w:t>pecifies a h</w:t>
            </w:r>
            <w:r>
              <w:rPr>
                <w:rFonts w:cs="Arial"/>
                <w:szCs w:val="18"/>
              </w:rPr>
              <w:t xml:space="preserve">ashtable holding information used to connect to HaloITSM. </w:t>
            </w:r>
            <w:r>
              <w:t xml:space="preserve">This parameter </w:t>
            </w:r>
            <w:r w:rsidR="000D2303">
              <w:t>is mandatory</w:t>
            </w:r>
            <w:r>
              <w:t>.</w:t>
            </w:r>
          </w:p>
        </w:tc>
      </w:tr>
      <w:tr w:rsidR="00E1332C" w14:paraId="3FC5D8DF" w14:textId="77777777" w:rsidTr="0003189F">
        <w:trPr>
          <w:trHeight w:val="362"/>
        </w:trPr>
        <w:tc>
          <w:tcPr>
            <w:cnfStyle w:val="001000000000" w:firstRow="0" w:lastRow="0" w:firstColumn="1" w:lastColumn="0" w:oddVBand="0" w:evenVBand="0" w:oddHBand="0" w:evenHBand="0" w:firstRowFirstColumn="0" w:firstRowLastColumn="0" w:lastRowFirstColumn="0" w:lastRowLastColumn="0"/>
            <w:tcW w:w="1092" w:type="pct"/>
          </w:tcPr>
          <w:p w14:paraId="16F2DA2B" w14:textId="343436AF" w:rsidR="00E1332C" w:rsidRDefault="004D3D6A" w:rsidP="0003189F">
            <w:pPr>
              <w:rPr>
                <w:rStyle w:val="Placeholder"/>
                <w:i w:val="0"/>
              </w:rPr>
            </w:pPr>
            <w:r>
              <w:rPr>
                <w:rStyle w:val="Placeholder"/>
                <w:i w:val="0"/>
              </w:rPr>
              <w:t>TicketId</w:t>
            </w:r>
          </w:p>
        </w:tc>
        <w:tc>
          <w:tcPr>
            <w:tcW w:w="3908" w:type="pct"/>
          </w:tcPr>
          <w:p w14:paraId="7DA86208" w14:textId="249A3B65" w:rsidR="00E1332C" w:rsidRDefault="004D3D6A" w:rsidP="0003189F">
            <w:pPr>
              <w:cnfStyle w:val="000000000000" w:firstRow="0" w:lastRow="0" w:firstColumn="0" w:lastColumn="0" w:oddVBand="0" w:evenVBand="0" w:oddHBand="0" w:evenHBand="0" w:firstRowFirstColumn="0" w:firstRowLastColumn="0" w:lastRowFirstColumn="0" w:lastRowLastColumn="0"/>
            </w:pPr>
            <w:r>
              <w:t>Specifies the ID of the ticket</w:t>
            </w:r>
            <w:r w:rsidR="006603B9">
              <w:t>(</w:t>
            </w:r>
            <w:r>
              <w:t>s</w:t>
            </w:r>
            <w:r w:rsidR="006603B9">
              <w:t>)</w:t>
            </w:r>
            <w:r>
              <w:t xml:space="preserve"> to update.</w:t>
            </w:r>
            <w:r w:rsidR="006F2D8D">
              <w:t xml:space="preserve"> This parameter is mandatory.</w:t>
            </w:r>
          </w:p>
        </w:tc>
      </w:tr>
    </w:tbl>
    <w:p w14:paraId="436C4CF6" w14:textId="2239F542" w:rsidR="004D3D6A" w:rsidRDefault="004D3D6A" w:rsidP="004D3D6A">
      <w:pPr>
        <w:pStyle w:val="Heading4"/>
      </w:pPr>
      <w:r>
        <w:t>Output</w:t>
      </w:r>
    </w:p>
    <w:p w14:paraId="27B605BE" w14:textId="4BAD954A" w:rsidR="004D3D6A" w:rsidRDefault="004D3D6A" w:rsidP="00E67AE2">
      <w:r w:rsidRPr="005269F2">
        <w:t xml:space="preserve">This </w:t>
      </w:r>
      <w:r>
        <w:t>activity</w:t>
      </w:r>
      <w:r w:rsidRPr="005269F2">
        <w:t xml:space="preserve"> returns </w:t>
      </w:r>
      <w:r>
        <w:t>a</w:t>
      </w:r>
      <w:r w:rsidR="00E67AE2">
        <w:t>n o</w:t>
      </w:r>
      <w:r>
        <w:t xml:space="preserve">bject that represents the ticket that was updated. </w:t>
      </w:r>
      <w:r w:rsidR="00E67AE2">
        <w:t xml:space="preserve">The object’s properties are </w:t>
      </w:r>
      <w:r w:rsidR="00DB02DF">
        <w:t>decided</w:t>
      </w:r>
      <w:r w:rsidR="00E67AE2">
        <w:t xml:space="preserve"> by the </w:t>
      </w:r>
      <w:r w:rsidR="00E67AE2" w:rsidRPr="00E67AE2">
        <w:rPr>
          <w:b/>
          <w:bCs/>
        </w:rPr>
        <w:t>Ticket Type</w:t>
      </w:r>
      <w:r w:rsidR="00E67AE2">
        <w:t xml:space="preserve"> that was selected.</w:t>
      </w:r>
    </w:p>
    <w:p w14:paraId="42ED9921" w14:textId="77777777" w:rsidR="00E1332C" w:rsidRDefault="00E1332C">
      <w:pPr>
        <w:rPr>
          <w:rFonts w:asciiTheme="majorHAnsi" w:eastAsiaTheme="majorEastAsia" w:hAnsiTheme="majorHAnsi" w:cstheme="majorBidi"/>
          <w:color w:val="009DD9" w:themeColor="accent2"/>
          <w:sz w:val="36"/>
          <w:szCs w:val="36"/>
        </w:rPr>
      </w:pPr>
      <w:r>
        <w:br w:type="page"/>
      </w:r>
    </w:p>
    <w:p w14:paraId="187FE08C" w14:textId="1215D1D1" w:rsidR="00DF2E24" w:rsidRPr="00A42654" w:rsidRDefault="00F3106C" w:rsidP="001B165B">
      <w:pPr>
        <w:pStyle w:val="Heading1"/>
      </w:pPr>
      <w:bookmarkStart w:id="56" w:name="_Toc218245873"/>
      <w:r>
        <w:lastRenderedPageBreak/>
        <w:t>Notes</w:t>
      </w:r>
      <w:bookmarkEnd w:id="56"/>
    </w:p>
    <w:sectPr w:rsidR="00DF2E24" w:rsidRPr="00A42654" w:rsidSect="00602DDB">
      <w:type w:val="continuous"/>
      <w:pgSz w:w="12240" w:h="15840" w:code="1"/>
      <w:pgMar w:top="1440" w:right="1800" w:bottom="1440" w:left="180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B55A" w14:textId="77777777" w:rsidR="0041100D" w:rsidRDefault="0041100D">
      <w:r>
        <w:separator/>
      </w:r>
    </w:p>
    <w:p w14:paraId="646DFC7C" w14:textId="77777777" w:rsidR="0041100D" w:rsidRDefault="0041100D"/>
  </w:endnote>
  <w:endnote w:type="continuationSeparator" w:id="0">
    <w:p w14:paraId="3290D9E9" w14:textId="77777777" w:rsidR="0041100D" w:rsidRDefault="0041100D">
      <w:r>
        <w:continuationSeparator/>
      </w:r>
    </w:p>
    <w:p w14:paraId="7A04A013" w14:textId="77777777" w:rsidR="0041100D" w:rsidRDefault="0041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496"/>
      <w:gridCol w:w="3144"/>
    </w:tblGrid>
    <w:tr w:rsidR="00E04EDB" w14:paraId="740FD98A" w14:textId="77777777" w:rsidTr="00702340">
      <w:tc>
        <w:tcPr>
          <w:tcW w:w="5637" w:type="dxa"/>
        </w:tcPr>
        <w:p w14:paraId="053E0464" w14:textId="77777777" w:rsidR="00E04EDB" w:rsidRPr="00702340" w:rsidRDefault="00E04EDB" w:rsidP="006A5DEB">
          <w:pPr>
            <w:pStyle w:val="Footer"/>
            <w:jc w:val="left"/>
            <w:rPr>
              <w:color w:val="0F6FC6" w:themeColor="accent1"/>
            </w:rPr>
          </w:pPr>
        </w:p>
      </w:tc>
      <w:tc>
        <w:tcPr>
          <w:tcW w:w="3219" w:type="dxa"/>
        </w:tcPr>
        <w:p w14:paraId="373B2BE6" w14:textId="1D1C9732" w:rsidR="00E04EDB" w:rsidRPr="00702340" w:rsidRDefault="00E04EDB">
          <w:pPr>
            <w:pStyle w:val="Footer"/>
            <w:rPr>
              <w:color w:val="0F6FC6" w:themeColor="accent1"/>
            </w:rPr>
          </w:pPr>
          <w:r w:rsidRPr="00702340">
            <w:rPr>
              <w:color w:val="0F6FC6" w:themeColor="accent1"/>
            </w:rPr>
            <w:fldChar w:fldCharType="begin"/>
          </w:r>
          <w:r w:rsidRPr="00702340">
            <w:rPr>
              <w:color w:val="0F6FC6" w:themeColor="accent1"/>
            </w:rPr>
            <w:instrText xml:space="preserve"> PAGE  \* MERGEFORMAT </w:instrText>
          </w:r>
          <w:r w:rsidRPr="00702340">
            <w:rPr>
              <w:color w:val="0F6FC6" w:themeColor="accent1"/>
            </w:rPr>
            <w:fldChar w:fldCharType="separate"/>
          </w:r>
          <w:r>
            <w:rPr>
              <w:noProof/>
              <w:color w:val="0F6FC6" w:themeColor="accent1"/>
            </w:rPr>
            <w:t>2</w:t>
          </w:r>
          <w:r w:rsidRPr="00702340">
            <w:rPr>
              <w:color w:val="0F6FC6" w:themeColor="accent1"/>
            </w:rPr>
            <w:fldChar w:fldCharType="end"/>
          </w:r>
        </w:p>
      </w:tc>
    </w:tr>
  </w:tbl>
  <w:p w14:paraId="1F196BCF" w14:textId="77777777" w:rsidR="00E04EDB" w:rsidRDefault="00E04E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B7F0" w14:textId="417A8B8F" w:rsidR="00E04EDB" w:rsidRDefault="00E04EDB" w:rsidP="008C04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24B673F7" w14:textId="77777777" w:rsidR="00E04EDB" w:rsidRDefault="00E04EDB" w:rsidP="008C04D4">
    <w:pPr>
      <w:pStyle w:val="Page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F6F27" w14:textId="77777777" w:rsidR="0041100D" w:rsidRDefault="0041100D">
      <w:r>
        <w:separator/>
      </w:r>
    </w:p>
    <w:p w14:paraId="0227DD00" w14:textId="77777777" w:rsidR="0041100D" w:rsidRDefault="0041100D"/>
  </w:footnote>
  <w:footnote w:type="continuationSeparator" w:id="0">
    <w:p w14:paraId="52902AD4" w14:textId="77777777" w:rsidR="0041100D" w:rsidRDefault="0041100D">
      <w:r>
        <w:continuationSeparator/>
      </w:r>
    </w:p>
    <w:p w14:paraId="7FC7E2A6" w14:textId="77777777" w:rsidR="0041100D" w:rsidRDefault="0041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9563" w14:textId="77777777" w:rsidR="00E04EDB" w:rsidRPr="00702340" w:rsidRDefault="00E04EDB" w:rsidP="00702340">
    <w:pPr>
      <w:pStyle w:val="Header"/>
      <w:jc w:val="left"/>
      <w:rPr>
        <w:color w:val="0F6FC6" w:themeColor="accen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4852" w14:textId="77777777" w:rsidR="00E04EDB" w:rsidRDefault="00E04EDB" w:rsidP="008C04D4">
    <w:pPr>
      <w:pStyle w:val="Page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A47F6"/>
    <w:multiLevelType w:val="hybridMultilevel"/>
    <w:tmpl w:val="F0A821FC"/>
    <w:lvl w:ilvl="0" w:tplc="0409000F">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 w15:restartNumberingAfterBreak="0">
    <w:nsid w:val="09C6288E"/>
    <w:multiLevelType w:val="hybridMultilevel"/>
    <w:tmpl w:val="F0A821FC"/>
    <w:lvl w:ilvl="0" w:tplc="0409000F">
      <w:start w:val="1"/>
      <w:numFmt w:val="decimal"/>
      <w:lvlText w:val="%1."/>
      <w:lvlJc w:val="left"/>
      <w:pPr>
        <w:ind w:left="1431" w:hanging="360"/>
      </w:pPr>
      <w:rPr>
        <w:rFonts w:hint="default"/>
      </w:rPr>
    </w:lvl>
    <w:lvl w:ilvl="1" w:tplc="04090019" w:tentative="1">
      <w:start w:val="1"/>
      <w:numFmt w:val="lowerLetter"/>
      <w:lvlText w:val="%2."/>
      <w:lvlJc w:val="left"/>
      <w:pPr>
        <w:ind w:left="2151" w:hanging="360"/>
      </w:p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2" w15:restartNumberingAfterBreak="0">
    <w:nsid w:val="132C2CA8"/>
    <w:multiLevelType w:val="hybridMultilevel"/>
    <w:tmpl w:val="25800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616DE"/>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96C706C"/>
    <w:multiLevelType w:val="hybridMultilevel"/>
    <w:tmpl w:val="4D50698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B7169B1"/>
    <w:multiLevelType w:val="hybridMultilevel"/>
    <w:tmpl w:val="F8BA94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435CD1"/>
    <w:multiLevelType w:val="hybridMultilevel"/>
    <w:tmpl w:val="F2961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82DD7"/>
    <w:multiLevelType w:val="hybridMultilevel"/>
    <w:tmpl w:val="94060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77333"/>
    <w:multiLevelType w:val="hybridMultilevel"/>
    <w:tmpl w:val="9A80A7A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89520B9"/>
    <w:multiLevelType w:val="hybridMultilevel"/>
    <w:tmpl w:val="D9064832"/>
    <w:lvl w:ilvl="0" w:tplc="0A0262AC">
      <w:start w:val="1"/>
      <w:numFmt w:val="lowerRoman"/>
      <w:pStyle w:val="NumberedList3"/>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0A84ACD"/>
    <w:multiLevelType w:val="hybridMultilevel"/>
    <w:tmpl w:val="C7DE3D0E"/>
    <w:lvl w:ilvl="0" w:tplc="639E311C">
      <w:start w:val="1"/>
      <w:numFmt w:val="bullet"/>
      <w:pStyle w:val="BulletedList5"/>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53D70D5"/>
    <w:multiLevelType w:val="singleLevel"/>
    <w:tmpl w:val="C18CBD38"/>
    <w:lvl w:ilvl="0">
      <w:start w:val="1"/>
      <w:numFmt w:val="bullet"/>
      <w:pStyle w:val="BulletedList1"/>
      <w:lvlText w:val=""/>
      <w:lvlJc w:val="left"/>
      <w:pPr>
        <w:tabs>
          <w:tab w:val="num" w:pos="360"/>
        </w:tabs>
        <w:ind w:left="360" w:hanging="360"/>
      </w:pPr>
      <w:rPr>
        <w:rFonts w:ascii="Symbol" w:hAnsi="Symbol" w:hint="default"/>
      </w:rPr>
    </w:lvl>
  </w:abstractNum>
  <w:abstractNum w:abstractNumId="12" w15:restartNumberingAfterBreak="0">
    <w:nsid w:val="52FF46B5"/>
    <w:multiLevelType w:val="hybridMultilevel"/>
    <w:tmpl w:val="8838456A"/>
    <w:lvl w:ilvl="0" w:tplc="ABB26A20">
      <w:start w:val="1"/>
      <w:numFmt w:val="bullet"/>
      <w:pStyle w:val="BulletedList3"/>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4160F23"/>
    <w:multiLevelType w:val="hybridMultilevel"/>
    <w:tmpl w:val="CE0EAA40"/>
    <w:lvl w:ilvl="0" w:tplc="55867E6E">
      <w:start w:val="1"/>
      <w:numFmt w:val="bullet"/>
      <w:pStyle w:val="BulletedList4"/>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B1D1E43"/>
    <w:multiLevelType w:val="hybridMultilevel"/>
    <w:tmpl w:val="D2440E4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5E7E41E3"/>
    <w:multiLevelType w:val="hybridMultilevel"/>
    <w:tmpl w:val="AB1013D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5F1E4BF5"/>
    <w:multiLevelType w:val="hybridMultilevel"/>
    <w:tmpl w:val="83D051D4"/>
    <w:lvl w:ilvl="0" w:tplc="54E8A2D8">
      <w:start w:val="1"/>
      <w:numFmt w:val="lowerLetter"/>
      <w:pStyle w:val="Numbered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621A3F23"/>
    <w:multiLevelType w:val="hybridMultilevel"/>
    <w:tmpl w:val="E0187932"/>
    <w:lvl w:ilvl="0" w:tplc="92A2F7EC">
      <w:start w:val="1"/>
      <w:numFmt w:val="decimal"/>
      <w:pStyle w:val="NumberedList4"/>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BE04C38"/>
    <w:multiLevelType w:val="singleLevel"/>
    <w:tmpl w:val="C082E402"/>
    <w:lvl w:ilvl="0">
      <w:start w:val="1"/>
      <w:numFmt w:val="lowerLetter"/>
      <w:pStyle w:val="NumberedList2"/>
      <w:lvlText w:val="%1."/>
      <w:lvlJc w:val="left"/>
      <w:pPr>
        <w:ind w:left="720" w:hanging="360"/>
      </w:pPr>
      <w:rPr>
        <w:rFonts w:hint="default"/>
      </w:rPr>
    </w:lvl>
  </w:abstractNum>
  <w:abstractNum w:abstractNumId="19" w15:restartNumberingAfterBreak="0">
    <w:nsid w:val="6E82479D"/>
    <w:multiLevelType w:val="hybridMultilevel"/>
    <w:tmpl w:val="F0A821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0C804DC"/>
    <w:multiLevelType w:val="singleLevel"/>
    <w:tmpl w:val="0E204A60"/>
    <w:lvl w:ilvl="0">
      <w:start w:val="1"/>
      <w:numFmt w:val="bullet"/>
      <w:pStyle w:val="BulletedList2"/>
      <w:lvlText w:val=""/>
      <w:lvlJc w:val="left"/>
      <w:pPr>
        <w:tabs>
          <w:tab w:val="num" w:pos="720"/>
        </w:tabs>
        <w:ind w:left="720" w:hanging="360"/>
      </w:pPr>
      <w:rPr>
        <w:rFonts w:ascii="Symbol" w:hAnsi="Symbol" w:hint="default"/>
      </w:rPr>
    </w:lvl>
  </w:abstractNum>
  <w:abstractNum w:abstractNumId="21" w15:restartNumberingAfterBreak="0">
    <w:nsid w:val="71BB74F4"/>
    <w:multiLevelType w:val="singleLevel"/>
    <w:tmpl w:val="72C0C128"/>
    <w:lvl w:ilvl="0">
      <w:start w:val="1"/>
      <w:numFmt w:val="decimal"/>
      <w:pStyle w:val="NumberedList1"/>
      <w:lvlText w:val="%1."/>
      <w:lvlJc w:val="left"/>
      <w:pPr>
        <w:tabs>
          <w:tab w:val="num" w:pos="360"/>
        </w:tabs>
        <w:ind w:left="360" w:hanging="360"/>
      </w:pPr>
      <w:rPr>
        <w:rFonts w:hint="default"/>
      </w:rPr>
    </w:lvl>
  </w:abstractNum>
  <w:abstractNum w:abstractNumId="22" w15:restartNumberingAfterBreak="0">
    <w:nsid w:val="749A0373"/>
    <w:multiLevelType w:val="hybridMultilevel"/>
    <w:tmpl w:val="F8BA94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E2E7133"/>
    <w:multiLevelType w:val="hybridMultilevel"/>
    <w:tmpl w:val="FF027C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184171540">
    <w:abstractNumId w:val="11"/>
  </w:num>
  <w:num w:numId="2" w16cid:durableId="1632055042">
    <w:abstractNumId w:val="21"/>
  </w:num>
  <w:num w:numId="3" w16cid:durableId="1428844075">
    <w:abstractNumId w:val="20"/>
  </w:num>
  <w:num w:numId="4" w16cid:durableId="1084037172">
    <w:abstractNumId w:val="18"/>
  </w:num>
  <w:num w:numId="5" w16cid:durableId="1897423943">
    <w:abstractNumId w:val="3"/>
  </w:num>
  <w:num w:numId="6" w16cid:durableId="987827308">
    <w:abstractNumId w:val="12"/>
  </w:num>
  <w:num w:numId="7" w16cid:durableId="196083765">
    <w:abstractNumId w:val="13"/>
  </w:num>
  <w:num w:numId="8" w16cid:durableId="1756588052">
    <w:abstractNumId w:val="10"/>
  </w:num>
  <w:num w:numId="9" w16cid:durableId="13962698">
    <w:abstractNumId w:val="9"/>
  </w:num>
  <w:num w:numId="10" w16cid:durableId="1348210079">
    <w:abstractNumId w:val="17"/>
  </w:num>
  <w:num w:numId="11" w16cid:durableId="2138335981">
    <w:abstractNumId w:val="16"/>
  </w:num>
  <w:num w:numId="12" w16cid:durableId="677661325">
    <w:abstractNumId w:val="22"/>
  </w:num>
  <w:num w:numId="13" w16cid:durableId="1073285005">
    <w:abstractNumId w:val="19"/>
  </w:num>
  <w:num w:numId="14" w16cid:durableId="1247031842">
    <w:abstractNumId w:val="5"/>
  </w:num>
  <w:num w:numId="15" w16cid:durableId="1498496334">
    <w:abstractNumId w:val="7"/>
  </w:num>
  <w:num w:numId="16" w16cid:durableId="210728759">
    <w:abstractNumId w:val="6"/>
  </w:num>
  <w:num w:numId="17" w16cid:durableId="825900619">
    <w:abstractNumId w:val="1"/>
  </w:num>
  <w:num w:numId="18" w16cid:durableId="962272030">
    <w:abstractNumId w:val="0"/>
  </w:num>
  <w:num w:numId="19" w16cid:durableId="1749502686">
    <w:abstractNumId w:val="8"/>
  </w:num>
  <w:num w:numId="20" w16cid:durableId="1731688369">
    <w:abstractNumId w:val="14"/>
  </w:num>
  <w:num w:numId="21" w16cid:durableId="542326593">
    <w:abstractNumId w:val="23"/>
  </w:num>
  <w:num w:numId="22" w16cid:durableId="19611037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4074094">
    <w:abstractNumId w:val="2"/>
  </w:num>
  <w:num w:numId="24" w16cid:durableId="204174255">
    <w:abstractNumId w:val="15"/>
  </w:num>
  <w:num w:numId="25" w16cid:durableId="356197471">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activeWritingStyle w:appName="MSWord" w:lang="en-CA" w:vendorID="64" w:dllVersion="0" w:nlCheck="1" w:checkStyle="0"/>
  <w:activeWritingStyle w:appName="MSWord" w:lang="en-US"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CA" w:vendorID="64" w:dllVersion="4096" w:nlCheck="1" w:checkStyle="0"/>
  <w:activeWritingStyle w:appName="MSWord" w:lang="en-US" w:vendorID="8" w:dllVersion="513" w:checkStyle="1"/>
  <w:activeWritingStyle w:appName="MSWord" w:lang="en-US" w:vendorID="2" w:dllVersion="6" w:checkStyle="1"/>
  <w:proofState w:spelling="clean" w:grammar="clean"/>
  <w:attachedTemplate r:id="rId1"/>
  <w:linkStyle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36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UzsDQyMzE1NbOwNDdX0lEKTi0uzszPAykwqgUAtoMNEywAAAA="/>
  </w:docVars>
  <w:rsids>
    <w:rsidRoot w:val="008C04D4"/>
    <w:rsid w:val="000002A8"/>
    <w:rsid w:val="00000947"/>
    <w:rsid w:val="00001883"/>
    <w:rsid w:val="00003423"/>
    <w:rsid w:val="00003674"/>
    <w:rsid w:val="00003EAC"/>
    <w:rsid w:val="00006575"/>
    <w:rsid w:val="00006760"/>
    <w:rsid w:val="00006B5C"/>
    <w:rsid w:val="00006D45"/>
    <w:rsid w:val="00006D8A"/>
    <w:rsid w:val="00010138"/>
    <w:rsid w:val="000105B5"/>
    <w:rsid w:val="0001166D"/>
    <w:rsid w:val="000130C5"/>
    <w:rsid w:val="000137AC"/>
    <w:rsid w:val="000141B3"/>
    <w:rsid w:val="00015B11"/>
    <w:rsid w:val="0001687D"/>
    <w:rsid w:val="00016CE1"/>
    <w:rsid w:val="000173CB"/>
    <w:rsid w:val="00017568"/>
    <w:rsid w:val="00017706"/>
    <w:rsid w:val="00020806"/>
    <w:rsid w:val="00021D79"/>
    <w:rsid w:val="000228C2"/>
    <w:rsid w:val="00023300"/>
    <w:rsid w:val="000242AB"/>
    <w:rsid w:val="00024B60"/>
    <w:rsid w:val="000256E7"/>
    <w:rsid w:val="00025EB0"/>
    <w:rsid w:val="000279F4"/>
    <w:rsid w:val="00027B5E"/>
    <w:rsid w:val="000315C1"/>
    <w:rsid w:val="0003189F"/>
    <w:rsid w:val="00031E09"/>
    <w:rsid w:val="00034EED"/>
    <w:rsid w:val="00036300"/>
    <w:rsid w:val="00036FAF"/>
    <w:rsid w:val="000371E3"/>
    <w:rsid w:val="00037727"/>
    <w:rsid w:val="00040A95"/>
    <w:rsid w:val="000421FA"/>
    <w:rsid w:val="00042D65"/>
    <w:rsid w:val="00044A63"/>
    <w:rsid w:val="00044BCA"/>
    <w:rsid w:val="00047637"/>
    <w:rsid w:val="0005074D"/>
    <w:rsid w:val="00050DE7"/>
    <w:rsid w:val="0005170A"/>
    <w:rsid w:val="00051B42"/>
    <w:rsid w:val="0005215B"/>
    <w:rsid w:val="00052FA7"/>
    <w:rsid w:val="00052FBA"/>
    <w:rsid w:val="000532AA"/>
    <w:rsid w:val="0005363F"/>
    <w:rsid w:val="000543DD"/>
    <w:rsid w:val="000565A6"/>
    <w:rsid w:val="00056D16"/>
    <w:rsid w:val="000570DA"/>
    <w:rsid w:val="000576E9"/>
    <w:rsid w:val="0006013D"/>
    <w:rsid w:val="0006103A"/>
    <w:rsid w:val="0006115E"/>
    <w:rsid w:val="00062B5D"/>
    <w:rsid w:val="00063E27"/>
    <w:rsid w:val="00065D94"/>
    <w:rsid w:val="00066918"/>
    <w:rsid w:val="000704C8"/>
    <w:rsid w:val="00070605"/>
    <w:rsid w:val="00071666"/>
    <w:rsid w:val="00072AA8"/>
    <w:rsid w:val="00075CFF"/>
    <w:rsid w:val="00076608"/>
    <w:rsid w:val="00076BE5"/>
    <w:rsid w:val="0007708D"/>
    <w:rsid w:val="000814E6"/>
    <w:rsid w:val="00081A39"/>
    <w:rsid w:val="00081B3F"/>
    <w:rsid w:val="0008205E"/>
    <w:rsid w:val="00082C9F"/>
    <w:rsid w:val="0008374A"/>
    <w:rsid w:val="00083C66"/>
    <w:rsid w:val="00085ED7"/>
    <w:rsid w:val="00086C6F"/>
    <w:rsid w:val="000908A5"/>
    <w:rsid w:val="00091304"/>
    <w:rsid w:val="0009379D"/>
    <w:rsid w:val="000959BB"/>
    <w:rsid w:val="000A017C"/>
    <w:rsid w:val="000A117A"/>
    <w:rsid w:val="000A27B3"/>
    <w:rsid w:val="000A31D2"/>
    <w:rsid w:val="000A4835"/>
    <w:rsid w:val="000A4ADB"/>
    <w:rsid w:val="000A4D05"/>
    <w:rsid w:val="000A5894"/>
    <w:rsid w:val="000A5E65"/>
    <w:rsid w:val="000A62B2"/>
    <w:rsid w:val="000A68C3"/>
    <w:rsid w:val="000A770E"/>
    <w:rsid w:val="000A772E"/>
    <w:rsid w:val="000B0C8A"/>
    <w:rsid w:val="000B16EB"/>
    <w:rsid w:val="000B2947"/>
    <w:rsid w:val="000B29BB"/>
    <w:rsid w:val="000B50CB"/>
    <w:rsid w:val="000B7230"/>
    <w:rsid w:val="000C1A00"/>
    <w:rsid w:val="000C1ABC"/>
    <w:rsid w:val="000C1DB3"/>
    <w:rsid w:val="000C2BBA"/>
    <w:rsid w:val="000C2DF9"/>
    <w:rsid w:val="000C3749"/>
    <w:rsid w:val="000C38BE"/>
    <w:rsid w:val="000C38F7"/>
    <w:rsid w:val="000C43E9"/>
    <w:rsid w:val="000C499B"/>
    <w:rsid w:val="000C5BFF"/>
    <w:rsid w:val="000C7755"/>
    <w:rsid w:val="000D06E7"/>
    <w:rsid w:val="000D0E3B"/>
    <w:rsid w:val="000D1713"/>
    <w:rsid w:val="000D1B16"/>
    <w:rsid w:val="000D2303"/>
    <w:rsid w:val="000D39CE"/>
    <w:rsid w:val="000D3B1D"/>
    <w:rsid w:val="000D5379"/>
    <w:rsid w:val="000D5C96"/>
    <w:rsid w:val="000D7BA1"/>
    <w:rsid w:val="000E0E67"/>
    <w:rsid w:val="000E1A7D"/>
    <w:rsid w:val="000E2D27"/>
    <w:rsid w:val="000E37A7"/>
    <w:rsid w:val="000E3C67"/>
    <w:rsid w:val="000E4297"/>
    <w:rsid w:val="000F0040"/>
    <w:rsid w:val="000F06F7"/>
    <w:rsid w:val="000F25E1"/>
    <w:rsid w:val="000F4148"/>
    <w:rsid w:val="000F74AB"/>
    <w:rsid w:val="000F7E73"/>
    <w:rsid w:val="0010026F"/>
    <w:rsid w:val="00100CBE"/>
    <w:rsid w:val="00101005"/>
    <w:rsid w:val="00102289"/>
    <w:rsid w:val="00102B88"/>
    <w:rsid w:val="00103526"/>
    <w:rsid w:val="00103A64"/>
    <w:rsid w:val="00103E23"/>
    <w:rsid w:val="00103F03"/>
    <w:rsid w:val="00105212"/>
    <w:rsid w:val="00105DA8"/>
    <w:rsid w:val="00106C07"/>
    <w:rsid w:val="001073E3"/>
    <w:rsid w:val="00107ED2"/>
    <w:rsid w:val="001104E5"/>
    <w:rsid w:val="001118BE"/>
    <w:rsid w:val="00111B85"/>
    <w:rsid w:val="00111E14"/>
    <w:rsid w:val="0011288A"/>
    <w:rsid w:val="00113B65"/>
    <w:rsid w:val="001167B8"/>
    <w:rsid w:val="00120988"/>
    <w:rsid w:val="00120D20"/>
    <w:rsid w:val="001222CF"/>
    <w:rsid w:val="0012273C"/>
    <w:rsid w:val="00123004"/>
    <w:rsid w:val="00123F12"/>
    <w:rsid w:val="00124994"/>
    <w:rsid w:val="0012634E"/>
    <w:rsid w:val="001265A8"/>
    <w:rsid w:val="00126F35"/>
    <w:rsid w:val="00127D8D"/>
    <w:rsid w:val="00130269"/>
    <w:rsid w:val="00130E3F"/>
    <w:rsid w:val="00131968"/>
    <w:rsid w:val="00132171"/>
    <w:rsid w:val="001337F9"/>
    <w:rsid w:val="00133D8B"/>
    <w:rsid w:val="00133EAB"/>
    <w:rsid w:val="001341BD"/>
    <w:rsid w:val="00134C36"/>
    <w:rsid w:val="001371D5"/>
    <w:rsid w:val="00137296"/>
    <w:rsid w:val="0014104F"/>
    <w:rsid w:val="001419E1"/>
    <w:rsid w:val="00142937"/>
    <w:rsid w:val="00143835"/>
    <w:rsid w:val="00143C78"/>
    <w:rsid w:val="001452A2"/>
    <w:rsid w:val="0014577D"/>
    <w:rsid w:val="00145B50"/>
    <w:rsid w:val="00146013"/>
    <w:rsid w:val="0014601F"/>
    <w:rsid w:val="00146B9B"/>
    <w:rsid w:val="0014706D"/>
    <w:rsid w:val="00150783"/>
    <w:rsid w:val="00150EB1"/>
    <w:rsid w:val="00151AD0"/>
    <w:rsid w:val="001616CC"/>
    <w:rsid w:val="001623E2"/>
    <w:rsid w:val="001624B9"/>
    <w:rsid w:val="00162E0A"/>
    <w:rsid w:val="00164119"/>
    <w:rsid w:val="001641E7"/>
    <w:rsid w:val="00165BAB"/>
    <w:rsid w:val="00166175"/>
    <w:rsid w:val="00167D02"/>
    <w:rsid w:val="00167D2A"/>
    <w:rsid w:val="00167F32"/>
    <w:rsid w:val="00170872"/>
    <w:rsid w:val="00172F23"/>
    <w:rsid w:val="0017463F"/>
    <w:rsid w:val="001749EB"/>
    <w:rsid w:val="001757E3"/>
    <w:rsid w:val="00175EB6"/>
    <w:rsid w:val="00175F7D"/>
    <w:rsid w:val="00177814"/>
    <w:rsid w:val="001800D4"/>
    <w:rsid w:val="001801C6"/>
    <w:rsid w:val="001802EA"/>
    <w:rsid w:val="00181587"/>
    <w:rsid w:val="001815F0"/>
    <w:rsid w:val="001819E2"/>
    <w:rsid w:val="0018406F"/>
    <w:rsid w:val="001846FC"/>
    <w:rsid w:val="0018582E"/>
    <w:rsid w:val="001861D0"/>
    <w:rsid w:val="00190763"/>
    <w:rsid w:val="001909FA"/>
    <w:rsid w:val="001919BD"/>
    <w:rsid w:val="00192924"/>
    <w:rsid w:val="0019446E"/>
    <w:rsid w:val="00196BBE"/>
    <w:rsid w:val="00197055"/>
    <w:rsid w:val="00197A00"/>
    <w:rsid w:val="00197AA6"/>
    <w:rsid w:val="001A195F"/>
    <w:rsid w:val="001A2831"/>
    <w:rsid w:val="001A5C36"/>
    <w:rsid w:val="001A666B"/>
    <w:rsid w:val="001A6A08"/>
    <w:rsid w:val="001A7150"/>
    <w:rsid w:val="001B053B"/>
    <w:rsid w:val="001B134C"/>
    <w:rsid w:val="001B165B"/>
    <w:rsid w:val="001B3DA6"/>
    <w:rsid w:val="001B4ADA"/>
    <w:rsid w:val="001B6C02"/>
    <w:rsid w:val="001C042B"/>
    <w:rsid w:val="001C04EE"/>
    <w:rsid w:val="001C0D8A"/>
    <w:rsid w:val="001C1A87"/>
    <w:rsid w:val="001C2265"/>
    <w:rsid w:val="001C2359"/>
    <w:rsid w:val="001C2C16"/>
    <w:rsid w:val="001C2F00"/>
    <w:rsid w:val="001C2FEA"/>
    <w:rsid w:val="001C3817"/>
    <w:rsid w:val="001C4126"/>
    <w:rsid w:val="001C419E"/>
    <w:rsid w:val="001C536A"/>
    <w:rsid w:val="001C569B"/>
    <w:rsid w:val="001C5BD7"/>
    <w:rsid w:val="001C7005"/>
    <w:rsid w:val="001D0A33"/>
    <w:rsid w:val="001D23E6"/>
    <w:rsid w:val="001D2F41"/>
    <w:rsid w:val="001D3A85"/>
    <w:rsid w:val="001D3D09"/>
    <w:rsid w:val="001D41CB"/>
    <w:rsid w:val="001D4328"/>
    <w:rsid w:val="001D68C6"/>
    <w:rsid w:val="001E0BEE"/>
    <w:rsid w:val="001E1C4F"/>
    <w:rsid w:val="001E35AA"/>
    <w:rsid w:val="001E3B8F"/>
    <w:rsid w:val="001E594B"/>
    <w:rsid w:val="001E59A2"/>
    <w:rsid w:val="001E5A7C"/>
    <w:rsid w:val="001E6EA5"/>
    <w:rsid w:val="001E7A2B"/>
    <w:rsid w:val="001E7B34"/>
    <w:rsid w:val="001F00E6"/>
    <w:rsid w:val="001F0EFA"/>
    <w:rsid w:val="001F1127"/>
    <w:rsid w:val="001F12A0"/>
    <w:rsid w:val="001F138F"/>
    <w:rsid w:val="001F195D"/>
    <w:rsid w:val="001F2F9D"/>
    <w:rsid w:val="001F4332"/>
    <w:rsid w:val="001F4758"/>
    <w:rsid w:val="001F49F8"/>
    <w:rsid w:val="001F50CB"/>
    <w:rsid w:val="001F51CF"/>
    <w:rsid w:val="002013C5"/>
    <w:rsid w:val="0020263F"/>
    <w:rsid w:val="00203E74"/>
    <w:rsid w:val="002047B4"/>
    <w:rsid w:val="002047FB"/>
    <w:rsid w:val="002065DF"/>
    <w:rsid w:val="0020663E"/>
    <w:rsid w:val="002117F7"/>
    <w:rsid w:val="00213C05"/>
    <w:rsid w:val="00213F15"/>
    <w:rsid w:val="002140BD"/>
    <w:rsid w:val="00214195"/>
    <w:rsid w:val="00215569"/>
    <w:rsid w:val="002201A5"/>
    <w:rsid w:val="00221094"/>
    <w:rsid w:val="00221A0F"/>
    <w:rsid w:val="00226335"/>
    <w:rsid w:val="0022774D"/>
    <w:rsid w:val="00227D12"/>
    <w:rsid w:val="00227F71"/>
    <w:rsid w:val="00230352"/>
    <w:rsid w:val="0023279D"/>
    <w:rsid w:val="002328DE"/>
    <w:rsid w:val="00232E50"/>
    <w:rsid w:val="00232EA3"/>
    <w:rsid w:val="00233278"/>
    <w:rsid w:val="00233BB7"/>
    <w:rsid w:val="0023410D"/>
    <w:rsid w:val="0023435D"/>
    <w:rsid w:val="0023462B"/>
    <w:rsid w:val="00234A70"/>
    <w:rsid w:val="00234C08"/>
    <w:rsid w:val="00234E12"/>
    <w:rsid w:val="00235396"/>
    <w:rsid w:val="0023569C"/>
    <w:rsid w:val="0023617D"/>
    <w:rsid w:val="0023717A"/>
    <w:rsid w:val="002379D0"/>
    <w:rsid w:val="00237C0B"/>
    <w:rsid w:val="00240F97"/>
    <w:rsid w:val="00244F26"/>
    <w:rsid w:val="00245D37"/>
    <w:rsid w:val="00250668"/>
    <w:rsid w:val="002506C8"/>
    <w:rsid w:val="002507B8"/>
    <w:rsid w:val="00250D8E"/>
    <w:rsid w:val="00251980"/>
    <w:rsid w:val="0025351E"/>
    <w:rsid w:val="00253704"/>
    <w:rsid w:val="002539CF"/>
    <w:rsid w:val="00253B47"/>
    <w:rsid w:val="00253D8E"/>
    <w:rsid w:val="0025444D"/>
    <w:rsid w:val="00254949"/>
    <w:rsid w:val="00254AC1"/>
    <w:rsid w:val="002558A6"/>
    <w:rsid w:val="002567CF"/>
    <w:rsid w:val="00256A7E"/>
    <w:rsid w:val="002572AE"/>
    <w:rsid w:val="002600A9"/>
    <w:rsid w:val="0026173D"/>
    <w:rsid w:val="00261995"/>
    <w:rsid w:val="00261D03"/>
    <w:rsid w:val="002631D3"/>
    <w:rsid w:val="00264A97"/>
    <w:rsid w:val="002650B8"/>
    <w:rsid w:val="00265966"/>
    <w:rsid w:val="002664A7"/>
    <w:rsid w:val="00266675"/>
    <w:rsid w:val="00267A96"/>
    <w:rsid w:val="00271F61"/>
    <w:rsid w:val="002737E6"/>
    <w:rsid w:val="002742F9"/>
    <w:rsid w:val="00274A4C"/>
    <w:rsid w:val="002752C9"/>
    <w:rsid w:val="002758FF"/>
    <w:rsid w:val="00275FA9"/>
    <w:rsid w:val="00275FF8"/>
    <w:rsid w:val="00280C3B"/>
    <w:rsid w:val="002813DB"/>
    <w:rsid w:val="00283545"/>
    <w:rsid w:val="00284CFB"/>
    <w:rsid w:val="002860CF"/>
    <w:rsid w:val="0028614C"/>
    <w:rsid w:val="00286894"/>
    <w:rsid w:val="0028718D"/>
    <w:rsid w:val="00290440"/>
    <w:rsid w:val="00291704"/>
    <w:rsid w:val="00292CE4"/>
    <w:rsid w:val="00294616"/>
    <w:rsid w:val="00295421"/>
    <w:rsid w:val="002965AF"/>
    <w:rsid w:val="00297375"/>
    <w:rsid w:val="002977F4"/>
    <w:rsid w:val="00297BC1"/>
    <w:rsid w:val="002A0FA2"/>
    <w:rsid w:val="002A10A1"/>
    <w:rsid w:val="002A282C"/>
    <w:rsid w:val="002A2FE8"/>
    <w:rsid w:val="002A5345"/>
    <w:rsid w:val="002A56F9"/>
    <w:rsid w:val="002A5A63"/>
    <w:rsid w:val="002A6CBC"/>
    <w:rsid w:val="002A7B46"/>
    <w:rsid w:val="002B0668"/>
    <w:rsid w:val="002B2D60"/>
    <w:rsid w:val="002B2D7E"/>
    <w:rsid w:val="002B32B4"/>
    <w:rsid w:val="002B3D89"/>
    <w:rsid w:val="002B433B"/>
    <w:rsid w:val="002B4443"/>
    <w:rsid w:val="002B5B0B"/>
    <w:rsid w:val="002B5D47"/>
    <w:rsid w:val="002B6C8E"/>
    <w:rsid w:val="002B7458"/>
    <w:rsid w:val="002B780E"/>
    <w:rsid w:val="002C0A61"/>
    <w:rsid w:val="002C10CA"/>
    <w:rsid w:val="002C1212"/>
    <w:rsid w:val="002C1A21"/>
    <w:rsid w:val="002C29BE"/>
    <w:rsid w:val="002C32AA"/>
    <w:rsid w:val="002C44D7"/>
    <w:rsid w:val="002C57CD"/>
    <w:rsid w:val="002C752C"/>
    <w:rsid w:val="002C7612"/>
    <w:rsid w:val="002D0037"/>
    <w:rsid w:val="002D2B02"/>
    <w:rsid w:val="002D347E"/>
    <w:rsid w:val="002D3B85"/>
    <w:rsid w:val="002D44FF"/>
    <w:rsid w:val="002D5915"/>
    <w:rsid w:val="002D5FB9"/>
    <w:rsid w:val="002D68A3"/>
    <w:rsid w:val="002D7121"/>
    <w:rsid w:val="002D764A"/>
    <w:rsid w:val="002D7919"/>
    <w:rsid w:val="002E06A0"/>
    <w:rsid w:val="002E0C39"/>
    <w:rsid w:val="002E1321"/>
    <w:rsid w:val="002E1DFD"/>
    <w:rsid w:val="002E2317"/>
    <w:rsid w:val="002E3A79"/>
    <w:rsid w:val="002E4287"/>
    <w:rsid w:val="002E45FB"/>
    <w:rsid w:val="002E5209"/>
    <w:rsid w:val="002E579F"/>
    <w:rsid w:val="002E73C4"/>
    <w:rsid w:val="002F1767"/>
    <w:rsid w:val="002F2941"/>
    <w:rsid w:val="002F3165"/>
    <w:rsid w:val="002F5C83"/>
    <w:rsid w:val="002F62BB"/>
    <w:rsid w:val="0030035E"/>
    <w:rsid w:val="003005BE"/>
    <w:rsid w:val="003008AB"/>
    <w:rsid w:val="00300A7F"/>
    <w:rsid w:val="00300D34"/>
    <w:rsid w:val="003029C1"/>
    <w:rsid w:val="00302DAC"/>
    <w:rsid w:val="0030398C"/>
    <w:rsid w:val="00304A7C"/>
    <w:rsid w:val="00306579"/>
    <w:rsid w:val="00307AE8"/>
    <w:rsid w:val="003106F8"/>
    <w:rsid w:val="003112D0"/>
    <w:rsid w:val="00311941"/>
    <w:rsid w:val="00311E37"/>
    <w:rsid w:val="003128FF"/>
    <w:rsid w:val="003137FA"/>
    <w:rsid w:val="0031382B"/>
    <w:rsid w:val="0031623A"/>
    <w:rsid w:val="00316317"/>
    <w:rsid w:val="003166AD"/>
    <w:rsid w:val="003200F9"/>
    <w:rsid w:val="00325451"/>
    <w:rsid w:val="0032693C"/>
    <w:rsid w:val="003272E6"/>
    <w:rsid w:val="00332D70"/>
    <w:rsid w:val="00332E92"/>
    <w:rsid w:val="00333D4B"/>
    <w:rsid w:val="00334837"/>
    <w:rsid w:val="00336A81"/>
    <w:rsid w:val="00337B7E"/>
    <w:rsid w:val="00342338"/>
    <w:rsid w:val="00343A7A"/>
    <w:rsid w:val="00344D26"/>
    <w:rsid w:val="00344F50"/>
    <w:rsid w:val="003451A1"/>
    <w:rsid w:val="00347979"/>
    <w:rsid w:val="00351D4A"/>
    <w:rsid w:val="00352CB0"/>
    <w:rsid w:val="0035508B"/>
    <w:rsid w:val="003550B0"/>
    <w:rsid w:val="00355705"/>
    <w:rsid w:val="00355AED"/>
    <w:rsid w:val="00356A63"/>
    <w:rsid w:val="00356D5D"/>
    <w:rsid w:val="00357649"/>
    <w:rsid w:val="003578F9"/>
    <w:rsid w:val="00357A8B"/>
    <w:rsid w:val="00357CEE"/>
    <w:rsid w:val="0036078B"/>
    <w:rsid w:val="00360FCA"/>
    <w:rsid w:val="00361081"/>
    <w:rsid w:val="0036160E"/>
    <w:rsid w:val="00361AAF"/>
    <w:rsid w:val="00361FA8"/>
    <w:rsid w:val="003622E6"/>
    <w:rsid w:val="003646CD"/>
    <w:rsid w:val="00364944"/>
    <w:rsid w:val="00366A6E"/>
    <w:rsid w:val="00367692"/>
    <w:rsid w:val="00367A91"/>
    <w:rsid w:val="00370268"/>
    <w:rsid w:val="0037111A"/>
    <w:rsid w:val="00371696"/>
    <w:rsid w:val="00371E93"/>
    <w:rsid w:val="003731D2"/>
    <w:rsid w:val="00374F0C"/>
    <w:rsid w:val="0037657B"/>
    <w:rsid w:val="00377C46"/>
    <w:rsid w:val="00380441"/>
    <w:rsid w:val="003805EB"/>
    <w:rsid w:val="00380B1B"/>
    <w:rsid w:val="00381176"/>
    <w:rsid w:val="00382069"/>
    <w:rsid w:val="003826B5"/>
    <w:rsid w:val="00385CB6"/>
    <w:rsid w:val="00385F6A"/>
    <w:rsid w:val="0038646A"/>
    <w:rsid w:val="003869A4"/>
    <w:rsid w:val="00386F2A"/>
    <w:rsid w:val="003872BF"/>
    <w:rsid w:val="00390019"/>
    <w:rsid w:val="00393C1A"/>
    <w:rsid w:val="00393C6A"/>
    <w:rsid w:val="00394136"/>
    <w:rsid w:val="003945DF"/>
    <w:rsid w:val="0039633D"/>
    <w:rsid w:val="003A0050"/>
    <w:rsid w:val="003A005A"/>
    <w:rsid w:val="003A1506"/>
    <w:rsid w:val="003A29B7"/>
    <w:rsid w:val="003A3A66"/>
    <w:rsid w:val="003A4A73"/>
    <w:rsid w:val="003A4F93"/>
    <w:rsid w:val="003A5305"/>
    <w:rsid w:val="003A6021"/>
    <w:rsid w:val="003A6D9F"/>
    <w:rsid w:val="003A72FF"/>
    <w:rsid w:val="003A779E"/>
    <w:rsid w:val="003B07B0"/>
    <w:rsid w:val="003B0C42"/>
    <w:rsid w:val="003B12A9"/>
    <w:rsid w:val="003B39C3"/>
    <w:rsid w:val="003B3BF1"/>
    <w:rsid w:val="003B56B0"/>
    <w:rsid w:val="003B6612"/>
    <w:rsid w:val="003C16EA"/>
    <w:rsid w:val="003C26E3"/>
    <w:rsid w:val="003C2DD7"/>
    <w:rsid w:val="003C2EED"/>
    <w:rsid w:val="003C310E"/>
    <w:rsid w:val="003C625C"/>
    <w:rsid w:val="003C6BB3"/>
    <w:rsid w:val="003C7A3E"/>
    <w:rsid w:val="003D172C"/>
    <w:rsid w:val="003D1EA4"/>
    <w:rsid w:val="003D42FF"/>
    <w:rsid w:val="003D4926"/>
    <w:rsid w:val="003D4E80"/>
    <w:rsid w:val="003D62E1"/>
    <w:rsid w:val="003D6988"/>
    <w:rsid w:val="003D71A5"/>
    <w:rsid w:val="003D7525"/>
    <w:rsid w:val="003E4A0A"/>
    <w:rsid w:val="003E5131"/>
    <w:rsid w:val="003E53EB"/>
    <w:rsid w:val="003E5F9C"/>
    <w:rsid w:val="003E765E"/>
    <w:rsid w:val="003F03A9"/>
    <w:rsid w:val="003F0D81"/>
    <w:rsid w:val="003F1310"/>
    <w:rsid w:val="003F1C46"/>
    <w:rsid w:val="003F26E0"/>
    <w:rsid w:val="003F3A67"/>
    <w:rsid w:val="003F3BD0"/>
    <w:rsid w:val="003F4B32"/>
    <w:rsid w:val="003F68A2"/>
    <w:rsid w:val="003F71F6"/>
    <w:rsid w:val="00401110"/>
    <w:rsid w:val="004018F2"/>
    <w:rsid w:val="0040380D"/>
    <w:rsid w:val="00403988"/>
    <w:rsid w:val="00403B56"/>
    <w:rsid w:val="004047E7"/>
    <w:rsid w:val="004054A8"/>
    <w:rsid w:val="004054F2"/>
    <w:rsid w:val="00405624"/>
    <w:rsid w:val="004067D6"/>
    <w:rsid w:val="00406D7E"/>
    <w:rsid w:val="0040791F"/>
    <w:rsid w:val="004105CB"/>
    <w:rsid w:val="004108B6"/>
    <w:rsid w:val="00410E7F"/>
    <w:rsid w:val="0041100D"/>
    <w:rsid w:val="0041179C"/>
    <w:rsid w:val="00411999"/>
    <w:rsid w:val="004133EB"/>
    <w:rsid w:val="00414149"/>
    <w:rsid w:val="004146C0"/>
    <w:rsid w:val="0041688F"/>
    <w:rsid w:val="00417A0F"/>
    <w:rsid w:val="00417B39"/>
    <w:rsid w:val="00420A4E"/>
    <w:rsid w:val="0042137F"/>
    <w:rsid w:val="004243B4"/>
    <w:rsid w:val="00424718"/>
    <w:rsid w:val="0042536E"/>
    <w:rsid w:val="004256D5"/>
    <w:rsid w:val="004265EB"/>
    <w:rsid w:val="00427C82"/>
    <w:rsid w:val="00430D71"/>
    <w:rsid w:val="00430DAF"/>
    <w:rsid w:val="00431479"/>
    <w:rsid w:val="00433824"/>
    <w:rsid w:val="00433975"/>
    <w:rsid w:val="00434846"/>
    <w:rsid w:val="00434D72"/>
    <w:rsid w:val="00435102"/>
    <w:rsid w:val="00437022"/>
    <w:rsid w:val="004373BB"/>
    <w:rsid w:val="004410FE"/>
    <w:rsid w:val="0044231E"/>
    <w:rsid w:val="004426BC"/>
    <w:rsid w:val="00443C59"/>
    <w:rsid w:val="004449D6"/>
    <w:rsid w:val="00446356"/>
    <w:rsid w:val="00446BAF"/>
    <w:rsid w:val="00450919"/>
    <w:rsid w:val="00450DB4"/>
    <w:rsid w:val="004516F0"/>
    <w:rsid w:val="00451745"/>
    <w:rsid w:val="00451989"/>
    <w:rsid w:val="00451E4A"/>
    <w:rsid w:val="00452164"/>
    <w:rsid w:val="00452CB1"/>
    <w:rsid w:val="00452DF7"/>
    <w:rsid w:val="00453510"/>
    <w:rsid w:val="00453C30"/>
    <w:rsid w:val="00453C99"/>
    <w:rsid w:val="00455088"/>
    <w:rsid w:val="00455A3C"/>
    <w:rsid w:val="00455B50"/>
    <w:rsid w:val="004562B2"/>
    <w:rsid w:val="00456B17"/>
    <w:rsid w:val="00457D01"/>
    <w:rsid w:val="0046013A"/>
    <w:rsid w:val="004603DF"/>
    <w:rsid w:val="004609F7"/>
    <w:rsid w:val="00461F68"/>
    <w:rsid w:val="00462A10"/>
    <w:rsid w:val="0046502F"/>
    <w:rsid w:val="00465627"/>
    <w:rsid w:val="00465BD7"/>
    <w:rsid w:val="004676DB"/>
    <w:rsid w:val="00471B14"/>
    <w:rsid w:val="00473FA6"/>
    <w:rsid w:val="004746C5"/>
    <w:rsid w:val="00474E4E"/>
    <w:rsid w:val="004755E4"/>
    <w:rsid w:val="00476C2E"/>
    <w:rsid w:val="00481774"/>
    <w:rsid w:val="00481E27"/>
    <w:rsid w:val="0048219E"/>
    <w:rsid w:val="004827CA"/>
    <w:rsid w:val="00483717"/>
    <w:rsid w:val="00483E9C"/>
    <w:rsid w:val="0049074B"/>
    <w:rsid w:val="004919EA"/>
    <w:rsid w:val="00492090"/>
    <w:rsid w:val="004931F4"/>
    <w:rsid w:val="00493615"/>
    <w:rsid w:val="00493A88"/>
    <w:rsid w:val="0049468A"/>
    <w:rsid w:val="00494EEF"/>
    <w:rsid w:val="0049586F"/>
    <w:rsid w:val="004961F5"/>
    <w:rsid w:val="00496F96"/>
    <w:rsid w:val="00497372"/>
    <w:rsid w:val="004973A4"/>
    <w:rsid w:val="004A0698"/>
    <w:rsid w:val="004A2A07"/>
    <w:rsid w:val="004A300C"/>
    <w:rsid w:val="004A30E4"/>
    <w:rsid w:val="004A3244"/>
    <w:rsid w:val="004A3E79"/>
    <w:rsid w:val="004A5FD0"/>
    <w:rsid w:val="004A7974"/>
    <w:rsid w:val="004A7A03"/>
    <w:rsid w:val="004A7B7E"/>
    <w:rsid w:val="004B039C"/>
    <w:rsid w:val="004B0C00"/>
    <w:rsid w:val="004B13F7"/>
    <w:rsid w:val="004B196B"/>
    <w:rsid w:val="004B3922"/>
    <w:rsid w:val="004B56C1"/>
    <w:rsid w:val="004B7005"/>
    <w:rsid w:val="004B70B7"/>
    <w:rsid w:val="004B777E"/>
    <w:rsid w:val="004B782D"/>
    <w:rsid w:val="004C08AA"/>
    <w:rsid w:val="004C191A"/>
    <w:rsid w:val="004C242B"/>
    <w:rsid w:val="004C24AB"/>
    <w:rsid w:val="004C29B4"/>
    <w:rsid w:val="004C2F5D"/>
    <w:rsid w:val="004C4FB5"/>
    <w:rsid w:val="004C57BD"/>
    <w:rsid w:val="004C58B1"/>
    <w:rsid w:val="004C6064"/>
    <w:rsid w:val="004C6474"/>
    <w:rsid w:val="004C6767"/>
    <w:rsid w:val="004D2239"/>
    <w:rsid w:val="004D3B51"/>
    <w:rsid w:val="004D3B7D"/>
    <w:rsid w:val="004D3D6A"/>
    <w:rsid w:val="004D3FB7"/>
    <w:rsid w:val="004D4FE0"/>
    <w:rsid w:val="004D5B4C"/>
    <w:rsid w:val="004D6A2D"/>
    <w:rsid w:val="004D70DA"/>
    <w:rsid w:val="004D71A2"/>
    <w:rsid w:val="004E12A3"/>
    <w:rsid w:val="004E2177"/>
    <w:rsid w:val="004E246C"/>
    <w:rsid w:val="004E2783"/>
    <w:rsid w:val="004E666A"/>
    <w:rsid w:val="004E6CDE"/>
    <w:rsid w:val="004E722F"/>
    <w:rsid w:val="004F1DE6"/>
    <w:rsid w:val="004F2A3D"/>
    <w:rsid w:val="004F3FDB"/>
    <w:rsid w:val="004F42AE"/>
    <w:rsid w:val="004F44CE"/>
    <w:rsid w:val="004F5870"/>
    <w:rsid w:val="004F6C64"/>
    <w:rsid w:val="004F6FB5"/>
    <w:rsid w:val="004F7635"/>
    <w:rsid w:val="00500BE4"/>
    <w:rsid w:val="00501C10"/>
    <w:rsid w:val="00501ED0"/>
    <w:rsid w:val="00502930"/>
    <w:rsid w:val="00502FAB"/>
    <w:rsid w:val="005030C0"/>
    <w:rsid w:val="00504E79"/>
    <w:rsid w:val="005054BC"/>
    <w:rsid w:val="005056A4"/>
    <w:rsid w:val="00505A5C"/>
    <w:rsid w:val="00506AF3"/>
    <w:rsid w:val="00507B52"/>
    <w:rsid w:val="00507EF2"/>
    <w:rsid w:val="005115F9"/>
    <w:rsid w:val="00512557"/>
    <w:rsid w:val="00513325"/>
    <w:rsid w:val="005137A7"/>
    <w:rsid w:val="00515594"/>
    <w:rsid w:val="00517061"/>
    <w:rsid w:val="00520517"/>
    <w:rsid w:val="005209C3"/>
    <w:rsid w:val="0052185E"/>
    <w:rsid w:val="00521A92"/>
    <w:rsid w:val="00522FB7"/>
    <w:rsid w:val="00523331"/>
    <w:rsid w:val="00524B7C"/>
    <w:rsid w:val="00524BC2"/>
    <w:rsid w:val="00524BD4"/>
    <w:rsid w:val="005269F2"/>
    <w:rsid w:val="0052732E"/>
    <w:rsid w:val="00530B58"/>
    <w:rsid w:val="005310BB"/>
    <w:rsid w:val="00531ED7"/>
    <w:rsid w:val="0053207E"/>
    <w:rsid w:val="00532AE1"/>
    <w:rsid w:val="00533117"/>
    <w:rsid w:val="00533C46"/>
    <w:rsid w:val="0053468A"/>
    <w:rsid w:val="005355FC"/>
    <w:rsid w:val="00536303"/>
    <w:rsid w:val="00536CF5"/>
    <w:rsid w:val="00536F72"/>
    <w:rsid w:val="00537111"/>
    <w:rsid w:val="00537327"/>
    <w:rsid w:val="00537800"/>
    <w:rsid w:val="0054149D"/>
    <w:rsid w:val="005419AB"/>
    <w:rsid w:val="00542464"/>
    <w:rsid w:val="0054252F"/>
    <w:rsid w:val="0054253D"/>
    <w:rsid w:val="00542BD6"/>
    <w:rsid w:val="00544C7F"/>
    <w:rsid w:val="00545F7F"/>
    <w:rsid w:val="00546FF6"/>
    <w:rsid w:val="005475CD"/>
    <w:rsid w:val="0055012F"/>
    <w:rsid w:val="005509CB"/>
    <w:rsid w:val="00552E9A"/>
    <w:rsid w:val="00553186"/>
    <w:rsid w:val="00553416"/>
    <w:rsid w:val="00554B20"/>
    <w:rsid w:val="00557156"/>
    <w:rsid w:val="0055772E"/>
    <w:rsid w:val="00557EDC"/>
    <w:rsid w:val="005622D0"/>
    <w:rsid w:val="005623C3"/>
    <w:rsid w:val="005627E1"/>
    <w:rsid w:val="00562D05"/>
    <w:rsid w:val="00563257"/>
    <w:rsid w:val="0056352D"/>
    <w:rsid w:val="00563A01"/>
    <w:rsid w:val="005645BE"/>
    <w:rsid w:val="00565CB8"/>
    <w:rsid w:val="00566148"/>
    <w:rsid w:val="00566C30"/>
    <w:rsid w:val="00567351"/>
    <w:rsid w:val="0057049D"/>
    <w:rsid w:val="0057071B"/>
    <w:rsid w:val="005720E0"/>
    <w:rsid w:val="005722AD"/>
    <w:rsid w:val="00572BC3"/>
    <w:rsid w:val="005738C1"/>
    <w:rsid w:val="00573984"/>
    <w:rsid w:val="00573AD6"/>
    <w:rsid w:val="00576EC2"/>
    <w:rsid w:val="00577CEE"/>
    <w:rsid w:val="0058216A"/>
    <w:rsid w:val="00582229"/>
    <w:rsid w:val="0058274B"/>
    <w:rsid w:val="005829D2"/>
    <w:rsid w:val="0058334A"/>
    <w:rsid w:val="0058374C"/>
    <w:rsid w:val="005842AE"/>
    <w:rsid w:val="00584349"/>
    <w:rsid w:val="00584F7D"/>
    <w:rsid w:val="00585403"/>
    <w:rsid w:val="00586B60"/>
    <w:rsid w:val="00586EE2"/>
    <w:rsid w:val="00586F10"/>
    <w:rsid w:val="00590FA8"/>
    <w:rsid w:val="00591525"/>
    <w:rsid w:val="00591C5C"/>
    <w:rsid w:val="005928D3"/>
    <w:rsid w:val="00593AB2"/>
    <w:rsid w:val="00593E99"/>
    <w:rsid w:val="00593FCC"/>
    <w:rsid w:val="00594188"/>
    <w:rsid w:val="0059545D"/>
    <w:rsid w:val="00595DA8"/>
    <w:rsid w:val="00596EB0"/>
    <w:rsid w:val="00597867"/>
    <w:rsid w:val="005A1CBD"/>
    <w:rsid w:val="005A2314"/>
    <w:rsid w:val="005A2434"/>
    <w:rsid w:val="005A26E1"/>
    <w:rsid w:val="005A2A5B"/>
    <w:rsid w:val="005A3E82"/>
    <w:rsid w:val="005A4BB2"/>
    <w:rsid w:val="005A4C8B"/>
    <w:rsid w:val="005A597C"/>
    <w:rsid w:val="005A5FB8"/>
    <w:rsid w:val="005A6DDD"/>
    <w:rsid w:val="005A76CD"/>
    <w:rsid w:val="005B01BD"/>
    <w:rsid w:val="005B1163"/>
    <w:rsid w:val="005B1E8B"/>
    <w:rsid w:val="005B6BD4"/>
    <w:rsid w:val="005C0C41"/>
    <w:rsid w:val="005C5D1C"/>
    <w:rsid w:val="005C5EEF"/>
    <w:rsid w:val="005C79A9"/>
    <w:rsid w:val="005D0043"/>
    <w:rsid w:val="005D009D"/>
    <w:rsid w:val="005D2ECC"/>
    <w:rsid w:val="005D52B1"/>
    <w:rsid w:val="005D5A74"/>
    <w:rsid w:val="005D6D14"/>
    <w:rsid w:val="005D725C"/>
    <w:rsid w:val="005D73CF"/>
    <w:rsid w:val="005D7447"/>
    <w:rsid w:val="005D7AAF"/>
    <w:rsid w:val="005D7D69"/>
    <w:rsid w:val="005E1BAC"/>
    <w:rsid w:val="005E6B78"/>
    <w:rsid w:val="005E6F67"/>
    <w:rsid w:val="005F0069"/>
    <w:rsid w:val="005F1569"/>
    <w:rsid w:val="005F1B26"/>
    <w:rsid w:val="005F1F6C"/>
    <w:rsid w:val="005F2170"/>
    <w:rsid w:val="005F2D07"/>
    <w:rsid w:val="005F410D"/>
    <w:rsid w:val="005F503C"/>
    <w:rsid w:val="005F54AF"/>
    <w:rsid w:val="005F714D"/>
    <w:rsid w:val="005F71C6"/>
    <w:rsid w:val="005F7EE5"/>
    <w:rsid w:val="005F7F9D"/>
    <w:rsid w:val="0060020A"/>
    <w:rsid w:val="00602643"/>
    <w:rsid w:val="00602DDB"/>
    <w:rsid w:val="00604B15"/>
    <w:rsid w:val="0060670A"/>
    <w:rsid w:val="00611E27"/>
    <w:rsid w:val="00613C26"/>
    <w:rsid w:val="00615D47"/>
    <w:rsid w:val="00617446"/>
    <w:rsid w:val="00621951"/>
    <w:rsid w:val="00621E47"/>
    <w:rsid w:val="006222DD"/>
    <w:rsid w:val="00622316"/>
    <w:rsid w:val="006228A8"/>
    <w:rsid w:val="00622DB0"/>
    <w:rsid w:val="00622E5E"/>
    <w:rsid w:val="00624F4C"/>
    <w:rsid w:val="00626443"/>
    <w:rsid w:val="00626559"/>
    <w:rsid w:val="006303F8"/>
    <w:rsid w:val="00630AAB"/>
    <w:rsid w:val="006318C6"/>
    <w:rsid w:val="00632631"/>
    <w:rsid w:val="0063285E"/>
    <w:rsid w:val="006362BA"/>
    <w:rsid w:val="006367A4"/>
    <w:rsid w:val="006371F3"/>
    <w:rsid w:val="00637DA7"/>
    <w:rsid w:val="00640D39"/>
    <w:rsid w:val="00644CD8"/>
    <w:rsid w:val="0064534E"/>
    <w:rsid w:val="006456B6"/>
    <w:rsid w:val="00645D9E"/>
    <w:rsid w:val="00647479"/>
    <w:rsid w:val="00647623"/>
    <w:rsid w:val="00652020"/>
    <w:rsid w:val="006551A7"/>
    <w:rsid w:val="00655DCF"/>
    <w:rsid w:val="00657AE6"/>
    <w:rsid w:val="00657C96"/>
    <w:rsid w:val="006603B9"/>
    <w:rsid w:val="00660C83"/>
    <w:rsid w:val="006615CB"/>
    <w:rsid w:val="00664586"/>
    <w:rsid w:val="00665018"/>
    <w:rsid w:val="006658FE"/>
    <w:rsid w:val="00665D00"/>
    <w:rsid w:val="006660DA"/>
    <w:rsid w:val="00666513"/>
    <w:rsid w:val="00667965"/>
    <w:rsid w:val="006717F4"/>
    <w:rsid w:val="00671DDE"/>
    <w:rsid w:val="006735BC"/>
    <w:rsid w:val="00674EDE"/>
    <w:rsid w:val="00675809"/>
    <w:rsid w:val="0067632A"/>
    <w:rsid w:val="0067646F"/>
    <w:rsid w:val="00676713"/>
    <w:rsid w:val="00677669"/>
    <w:rsid w:val="006776BA"/>
    <w:rsid w:val="0068089A"/>
    <w:rsid w:val="00680CC9"/>
    <w:rsid w:val="00680F60"/>
    <w:rsid w:val="0068154F"/>
    <w:rsid w:val="00681D37"/>
    <w:rsid w:val="00682326"/>
    <w:rsid w:val="006831DF"/>
    <w:rsid w:val="00683432"/>
    <w:rsid w:val="00683B83"/>
    <w:rsid w:val="00684011"/>
    <w:rsid w:val="00684B1A"/>
    <w:rsid w:val="00685B68"/>
    <w:rsid w:val="006864E8"/>
    <w:rsid w:val="00686657"/>
    <w:rsid w:val="00686D21"/>
    <w:rsid w:val="00686E2E"/>
    <w:rsid w:val="00687D32"/>
    <w:rsid w:val="006909E8"/>
    <w:rsid w:val="00690E23"/>
    <w:rsid w:val="00695447"/>
    <w:rsid w:val="00697337"/>
    <w:rsid w:val="00697B61"/>
    <w:rsid w:val="006A030D"/>
    <w:rsid w:val="006A0E2E"/>
    <w:rsid w:val="006A13DE"/>
    <w:rsid w:val="006A1E5C"/>
    <w:rsid w:val="006A2137"/>
    <w:rsid w:val="006A2445"/>
    <w:rsid w:val="006A4A6D"/>
    <w:rsid w:val="006A5DEB"/>
    <w:rsid w:val="006A6BD2"/>
    <w:rsid w:val="006A6D37"/>
    <w:rsid w:val="006A7028"/>
    <w:rsid w:val="006B0813"/>
    <w:rsid w:val="006B1338"/>
    <w:rsid w:val="006B1966"/>
    <w:rsid w:val="006B3351"/>
    <w:rsid w:val="006B33D1"/>
    <w:rsid w:val="006B3974"/>
    <w:rsid w:val="006B4895"/>
    <w:rsid w:val="006B739C"/>
    <w:rsid w:val="006B78FC"/>
    <w:rsid w:val="006C018B"/>
    <w:rsid w:val="006C1D33"/>
    <w:rsid w:val="006C2238"/>
    <w:rsid w:val="006C41E2"/>
    <w:rsid w:val="006C4502"/>
    <w:rsid w:val="006C4C0E"/>
    <w:rsid w:val="006C4F16"/>
    <w:rsid w:val="006C5BC9"/>
    <w:rsid w:val="006C6073"/>
    <w:rsid w:val="006C6649"/>
    <w:rsid w:val="006D0D74"/>
    <w:rsid w:val="006D11C1"/>
    <w:rsid w:val="006D1ABF"/>
    <w:rsid w:val="006D1F15"/>
    <w:rsid w:val="006D25C9"/>
    <w:rsid w:val="006D2FF2"/>
    <w:rsid w:val="006D4172"/>
    <w:rsid w:val="006D4607"/>
    <w:rsid w:val="006D4EFD"/>
    <w:rsid w:val="006D6D83"/>
    <w:rsid w:val="006D7151"/>
    <w:rsid w:val="006E0A8C"/>
    <w:rsid w:val="006E1BC4"/>
    <w:rsid w:val="006E3C69"/>
    <w:rsid w:val="006E5779"/>
    <w:rsid w:val="006E5838"/>
    <w:rsid w:val="006E5D7E"/>
    <w:rsid w:val="006E68D3"/>
    <w:rsid w:val="006E6AA0"/>
    <w:rsid w:val="006E7188"/>
    <w:rsid w:val="006E7691"/>
    <w:rsid w:val="006F092A"/>
    <w:rsid w:val="006F0C30"/>
    <w:rsid w:val="006F1E77"/>
    <w:rsid w:val="006F2719"/>
    <w:rsid w:val="006F2D8D"/>
    <w:rsid w:val="006F3529"/>
    <w:rsid w:val="006F3FA0"/>
    <w:rsid w:val="006F418A"/>
    <w:rsid w:val="006F4BC9"/>
    <w:rsid w:val="006F57F2"/>
    <w:rsid w:val="006F5E3B"/>
    <w:rsid w:val="006F711E"/>
    <w:rsid w:val="006F7595"/>
    <w:rsid w:val="006F75D9"/>
    <w:rsid w:val="006F76AC"/>
    <w:rsid w:val="0070153B"/>
    <w:rsid w:val="00701F4E"/>
    <w:rsid w:val="00702340"/>
    <w:rsid w:val="0070328E"/>
    <w:rsid w:val="007039DC"/>
    <w:rsid w:val="0070430A"/>
    <w:rsid w:val="007067B6"/>
    <w:rsid w:val="0070724D"/>
    <w:rsid w:val="0071055F"/>
    <w:rsid w:val="00710A3A"/>
    <w:rsid w:val="007110B7"/>
    <w:rsid w:val="0071411A"/>
    <w:rsid w:val="00714156"/>
    <w:rsid w:val="00716704"/>
    <w:rsid w:val="00716B94"/>
    <w:rsid w:val="00716C5D"/>
    <w:rsid w:val="00720552"/>
    <w:rsid w:val="00720B7E"/>
    <w:rsid w:val="00720F8D"/>
    <w:rsid w:val="0072102E"/>
    <w:rsid w:val="007215D7"/>
    <w:rsid w:val="00721B0A"/>
    <w:rsid w:val="00721F7D"/>
    <w:rsid w:val="007225C0"/>
    <w:rsid w:val="007229CF"/>
    <w:rsid w:val="007232D9"/>
    <w:rsid w:val="0072334C"/>
    <w:rsid w:val="007240FF"/>
    <w:rsid w:val="007251C5"/>
    <w:rsid w:val="0072549D"/>
    <w:rsid w:val="0072605C"/>
    <w:rsid w:val="00726742"/>
    <w:rsid w:val="00732326"/>
    <w:rsid w:val="00732C31"/>
    <w:rsid w:val="007335E7"/>
    <w:rsid w:val="00733F6B"/>
    <w:rsid w:val="0073661D"/>
    <w:rsid w:val="00737FA3"/>
    <w:rsid w:val="0074177E"/>
    <w:rsid w:val="00742F69"/>
    <w:rsid w:val="00743F3C"/>
    <w:rsid w:val="00744208"/>
    <w:rsid w:val="007457C6"/>
    <w:rsid w:val="00745CF5"/>
    <w:rsid w:val="00745E0B"/>
    <w:rsid w:val="0074612C"/>
    <w:rsid w:val="00746B37"/>
    <w:rsid w:val="00746CA8"/>
    <w:rsid w:val="00747B33"/>
    <w:rsid w:val="00747BE8"/>
    <w:rsid w:val="00747DC5"/>
    <w:rsid w:val="00747E4A"/>
    <w:rsid w:val="00750077"/>
    <w:rsid w:val="007501A8"/>
    <w:rsid w:val="007503A3"/>
    <w:rsid w:val="00750520"/>
    <w:rsid w:val="007506E4"/>
    <w:rsid w:val="00751F28"/>
    <w:rsid w:val="007526A3"/>
    <w:rsid w:val="00753C0E"/>
    <w:rsid w:val="00754095"/>
    <w:rsid w:val="00755660"/>
    <w:rsid w:val="00755D06"/>
    <w:rsid w:val="0075658B"/>
    <w:rsid w:val="00760C5F"/>
    <w:rsid w:val="00762BE8"/>
    <w:rsid w:val="00762DBC"/>
    <w:rsid w:val="0076303B"/>
    <w:rsid w:val="00763D51"/>
    <w:rsid w:val="00764809"/>
    <w:rsid w:val="00764F44"/>
    <w:rsid w:val="00765191"/>
    <w:rsid w:val="007657CD"/>
    <w:rsid w:val="00766DA8"/>
    <w:rsid w:val="00767645"/>
    <w:rsid w:val="00770D3D"/>
    <w:rsid w:val="00770E6B"/>
    <w:rsid w:val="00772288"/>
    <w:rsid w:val="007724F3"/>
    <w:rsid w:val="0077360C"/>
    <w:rsid w:val="00774ECE"/>
    <w:rsid w:val="0077574A"/>
    <w:rsid w:val="007758BA"/>
    <w:rsid w:val="00775E45"/>
    <w:rsid w:val="007806AB"/>
    <w:rsid w:val="0078236B"/>
    <w:rsid w:val="00784485"/>
    <w:rsid w:val="00784CF1"/>
    <w:rsid w:val="007850E4"/>
    <w:rsid w:val="00785D38"/>
    <w:rsid w:val="00787773"/>
    <w:rsid w:val="00787D18"/>
    <w:rsid w:val="00791366"/>
    <w:rsid w:val="007930C7"/>
    <w:rsid w:val="00794EFB"/>
    <w:rsid w:val="00795D06"/>
    <w:rsid w:val="00796440"/>
    <w:rsid w:val="00797E00"/>
    <w:rsid w:val="007A0EA7"/>
    <w:rsid w:val="007A13DD"/>
    <w:rsid w:val="007A47AD"/>
    <w:rsid w:val="007A4AED"/>
    <w:rsid w:val="007A4E69"/>
    <w:rsid w:val="007A69C9"/>
    <w:rsid w:val="007B0E0F"/>
    <w:rsid w:val="007B3274"/>
    <w:rsid w:val="007B6786"/>
    <w:rsid w:val="007B7D3D"/>
    <w:rsid w:val="007C0245"/>
    <w:rsid w:val="007C18C8"/>
    <w:rsid w:val="007C320F"/>
    <w:rsid w:val="007C5888"/>
    <w:rsid w:val="007C7206"/>
    <w:rsid w:val="007D019B"/>
    <w:rsid w:val="007D0237"/>
    <w:rsid w:val="007D2374"/>
    <w:rsid w:val="007D2B10"/>
    <w:rsid w:val="007D347F"/>
    <w:rsid w:val="007D4808"/>
    <w:rsid w:val="007D5A87"/>
    <w:rsid w:val="007D6C27"/>
    <w:rsid w:val="007D70D0"/>
    <w:rsid w:val="007D76AE"/>
    <w:rsid w:val="007D7755"/>
    <w:rsid w:val="007E36E2"/>
    <w:rsid w:val="007E39EB"/>
    <w:rsid w:val="007E56BE"/>
    <w:rsid w:val="007E63DB"/>
    <w:rsid w:val="007E6845"/>
    <w:rsid w:val="007E7463"/>
    <w:rsid w:val="007E7CEF"/>
    <w:rsid w:val="007E7F7F"/>
    <w:rsid w:val="007F0D74"/>
    <w:rsid w:val="007F1553"/>
    <w:rsid w:val="007F6A14"/>
    <w:rsid w:val="007F7D0D"/>
    <w:rsid w:val="007F7EBE"/>
    <w:rsid w:val="00801FC1"/>
    <w:rsid w:val="00802C74"/>
    <w:rsid w:val="0080370E"/>
    <w:rsid w:val="00803BB3"/>
    <w:rsid w:val="0080449F"/>
    <w:rsid w:val="0080469A"/>
    <w:rsid w:val="00807507"/>
    <w:rsid w:val="00810531"/>
    <w:rsid w:val="00810651"/>
    <w:rsid w:val="008107E0"/>
    <w:rsid w:val="00810AB3"/>
    <w:rsid w:val="00811813"/>
    <w:rsid w:val="00813FCC"/>
    <w:rsid w:val="00814A73"/>
    <w:rsid w:val="00814B14"/>
    <w:rsid w:val="00814D10"/>
    <w:rsid w:val="0081575A"/>
    <w:rsid w:val="00815BC8"/>
    <w:rsid w:val="00816929"/>
    <w:rsid w:val="00816F43"/>
    <w:rsid w:val="00817101"/>
    <w:rsid w:val="00817B56"/>
    <w:rsid w:val="00820103"/>
    <w:rsid w:val="00820B8F"/>
    <w:rsid w:val="008217B0"/>
    <w:rsid w:val="00821E8C"/>
    <w:rsid w:val="00823CAC"/>
    <w:rsid w:val="00824337"/>
    <w:rsid w:val="00824803"/>
    <w:rsid w:val="00824E29"/>
    <w:rsid w:val="008257BB"/>
    <w:rsid w:val="008263DD"/>
    <w:rsid w:val="00826741"/>
    <w:rsid w:val="008269B8"/>
    <w:rsid w:val="00826BB3"/>
    <w:rsid w:val="00826CAA"/>
    <w:rsid w:val="00827E1D"/>
    <w:rsid w:val="00830798"/>
    <w:rsid w:val="00830D50"/>
    <w:rsid w:val="0083184B"/>
    <w:rsid w:val="00831DA8"/>
    <w:rsid w:val="00832CA2"/>
    <w:rsid w:val="00833BAF"/>
    <w:rsid w:val="00835DD2"/>
    <w:rsid w:val="00835F7A"/>
    <w:rsid w:val="00835F94"/>
    <w:rsid w:val="00836528"/>
    <w:rsid w:val="00836598"/>
    <w:rsid w:val="00836928"/>
    <w:rsid w:val="00836B15"/>
    <w:rsid w:val="00842149"/>
    <w:rsid w:val="00844004"/>
    <w:rsid w:val="00844B91"/>
    <w:rsid w:val="0084505E"/>
    <w:rsid w:val="00845B2D"/>
    <w:rsid w:val="008464BF"/>
    <w:rsid w:val="008511C0"/>
    <w:rsid w:val="008519EE"/>
    <w:rsid w:val="00852B34"/>
    <w:rsid w:val="00853C12"/>
    <w:rsid w:val="0085420F"/>
    <w:rsid w:val="008563C3"/>
    <w:rsid w:val="00856D32"/>
    <w:rsid w:val="00857D5E"/>
    <w:rsid w:val="008605F8"/>
    <w:rsid w:val="0086083C"/>
    <w:rsid w:val="00860FB5"/>
    <w:rsid w:val="0086259F"/>
    <w:rsid w:val="008625B4"/>
    <w:rsid w:val="00862E66"/>
    <w:rsid w:val="00863533"/>
    <w:rsid w:val="00864D6D"/>
    <w:rsid w:val="008650CC"/>
    <w:rsid w:val="00865A0E"/>
    <w:rsid w:val="00865F83"/>
    <w:rsid w:val="0086613D"/>
    <w:rsid w:val="00866A97"/>
    <w:rsid w:val="008704AA"/>
    <w:rsid w:val="00871DAB"/>
    <w:rsid w:val="00872101"/>
    <w:rsid w:val="0087258C"/>
    <w:rsid w:val="008726E7"/>
    <w:rsid w:val="00872EBE"/>
    <w:rsid w:val="0087410A"/>
    <w:rsid w:val="00874A8A"/>
    <w:rsid w:val="00874AF4"/>
    <w:rsid w:val="00875018"/>
    <w:rsid w:val="008755F9"/>
    <w:rsid w:val="00877C5C"/>
    <w:rsid w:val="00877FE7"/>
    <w:rsid w:val="00882230"/>
    <w:rsid w:val="008827C0"/>
    <w:rsid w:val="00882D13"/>
    <w:rsid w:val="00883297"/>
    <w:rsid w:val="00883959"/>
    <w:rsid w:val="008853ED"/>
    <w:rsid w:val="00890799"/>
    <w:rsid w:val="00891256"/>
    <w:rsid w:val="008917AF"/>
    <w:rsid w:val="0089195A"/>
    <w:rsid w:val="00892426"/>
    <w:rsid w:val="00892E27"/>
    <w:rsid w:val="0089314E"/>
    <w:rsid w:val="00893243"/>
    <w:rsid w:val="008939BA"/>
    <w:rsid w:val="008958A2"/>
    <w:rsid w:val="00896550"/>
    <w:rsid w:val="00897888"/>
    <w:rsid w:val="008A0779"/>
    <w:rsid w:val="008A09CD"/>
    <w:rsid w:val="008A1B30"/>
    <w:rsid w:val="008A276C"/>
    <w:rsid w:val="008A38E1"/>
    <w:rsid w:val="008B39B7"/>
    <w:rsid w:val="008B3EC7"/>
    <w:rsid w:val="008B6A92"/>
    <w:rsid w:val="008B6AF7"/>
    <w:rsid w:val="008B7BE1"/>
    <w:rsid w:val="008B7EFE"/>
    <w:rsid w:val="008C04D4"/>
    <w:rsid w:val="008C11E0"/>
    <w:rsid w:val="008C1A43"/>
    <w:rsid w:val="008C2CD6"/>
    <w:rsid w:val="008C3B1F"/>
    <w:rsid w:val="008C43CA"/>
    <w:rsid w:val="008C7B9E"/>
    <w:rsid w:val="008D00C4"/>
    <w:rsid w:val="008D10E5"/>
    <w:rsid w:val="008D1209"/>
    <w:rsid w:val="008D17F5"/>
    <w:rsid w:val="008D2844"/>
    <w:rsid w:val="008D284E"/>
    <w:rsid w:val="008D36CA"/>
    <w:rsid w:val="008D38C0"/>
    <w:rsid w:val="008D3B02"/>
    <w:rsid w:val="008D3BA6"/>
    <w:rsid w:val="008D3DB3"/>
    <w:rsid w:val="008D4E13"/>
    <w:rsid w:val="008D51C5"/>
    <w:rsid w:val="008D79A7"/>
    <w:rsid w:val="008E0760"/>
    <w:rsid w:val="008E3488"/>
    <w:rsid w:val="008E4082"/>
    <w:rsid w:val="008E40CF"/>
    <w:rsid w:val="008E44EF"/>
    <w:rsid w:val="008E4E6B"/>
    <w:rsid w:val="008E5A9A"/>
    <w:rsid w:val="008E7AE8"/>
    <w:rsid w:val="008F0C76"/>
    <w:rsid w:val="008F33F1"/>
    <w:rsid w:val="008F3D5F"/>
    <w:rsid w:val="008F3F47"/>
    <w:rsid w:val="008F4143"/>
    <w:rsid w:val="008F48D7"/>
    <w:rsid w:val="008F5597"/>
    <w:rsid w:val="008F559D"/>
    <w:rsid w:val="008F6A46"/>
    <w:rsid w:val="008F6A52"/>
    <w:rsid w:val="008F7DB7"/>
    <w:rsid w:val="00901AAF"/>
    <w:rsid w:val="00902719"/>
    <w:rsid w:val="00903793"/>
    <w:rsid w:val="0090408C"/>
    <w:rsid w:val="00904935"/>
    <w:rsid w:val="009071D7"/>
    <w:rsid w:val="0090795C"/>
    <w:rsid w:val="009107DA"/>
    <w:rsid w:val="00911E0B"/>
    <w:rsid w:val="0091555B"/>
    <w:rsid w:val="00915FA7"/>
    <w:rsid w:val="00916520"/>
    <w:rsid w:val="0092102E"/>
    <w:rsid w:val="0092150C"/>
    <w:rsid w:val="009224E4"/>
    <w:rsid w:val="00922B82"/>
    <w:rsid w:val="00922DC2"/>
    <w:rsid w:val="009232CB"/>
    <w:rsid w:val="009239E6"/>
    <w:rsid w:val="00924474"/>
    <w:rsid w:val="009260DD"/>
    <w:rsid w:val="00926E9D"/>
    <w:rsid w:val="00927019"/>
    <w:rsid w:val="00927DA2"/>
    <w:rsid w:val="00927FA0"/>
    <w:rsid w:val="009303EC"/>
    <w:rsid w:val="00930F9C"/>
    <w:rsid w:val="0093153A"/>
    <w:rsid w:val="0093157F"/>
    <w:rsid w:val="00931D81"/>
    <w:rsid w:val="00932345"/>
    <w:rsid w:val="00932A06"/>
    <w:rsid w:val="00932AE6"/>
    <w:rsid w:val="0093312E"/>
    <w:rsid w:val="00933B43"/>
    <w:rsid w:val="0093692E"/>
    <w:rsid w:val="0093750C"/>
    <w:rsid w:val="00941665"/>
    <w:rsid w:val="00941BD8"/>
    <w:rsid w:val="009423A5"/>
    <w:rsid w:val="009458AF"/>
    <w:rsid w:val="00945941"/>
    <w:rsid w:val="00945B6D"/>
    <w:rsid w:val="00946050"/>
    <w:rsid w:val="00947D9D"/>
    <w:rsid w:val="00950BA0"/>
    <w:rsid w:val="009516B4"/>
    <w:rsid w:val="00951E78"/>
    <w:rsid w:val="0095285F"/>
    <w:rsid w:val="009536DD"/>
    <w:rsid w:val="0095559D"/>
    <w:rsid w:val="00956847"/>
    <w:rsid w:val="00956F24"/>
    <w:rsid w:val="009576C8"/>
    <w:rsid w:val="0095774F"/>
    <w:rsid w:val="00957CBE"/>
    <w:rsid w:val="00960A6B"/>
    <w:rsid w:val="00960CB2"/>
    <w:rsid w:val="00960FA9"/>
    <w:rsid w:val="00961DAB"/>
    <w:rsid w:val="0096220E"/>
    <w:rsid w:val="0096335F"/>
    <w:rsid w:val="00963D00"/>
    <w:rsid w:val="009647A5"/>
    <w:rsid w:val="00964F7F"/>
    <w:rsid w:val="00965276"/>
    <w:rsid w:val="00967A47"/>
    <w:rsid w:val="00967C94"/>
    <w:rsid w:val="0097142C"/>
    <w:rsid w:val="00971F00"/>
    <w:rsid w:val="00972241"/>
    <w:rsid w:val="009723E9"/>
    <w:rsid w:val="00972A4C"/>
    <w:rsid w:val="0097303C"/>
    <w:rsid w:val="009731EA"/>
    <w:rsid w:val="009734F5"/>
    <w:rsid w:val="00973E7C"/>
    <w:rsid w:val="00973F09"/>
    <w:rsid w:val="00974577"/>
    <w:rsid w:val="00975BD2"/>
    <w:rsid w:val="00976080"/>
    <w:rsid w:val="00976F68"/>
    <w:rsid w:val="00980AB9"/>
    <w:rsid w:val="009812AA"/>
    <w:rsid w:val="00982A64"/>
    <w:rsid w:val="00983564"/>
    <w:rsid w:val="009845A3"/>
    <w:rsid w:val="00985881"/>
    <w:rsid w:val="0098591C"/>
    <w:rsid w:val="0098612F"/>
    <w:rsid w:val="0098632E"/>
    <w:rsid w:val="00987AB7"/>
    <w:rsid w:val="009900AA"/>
    <w:rsid w:val="009905F4"/>
    <w:rsid w:val="00990630"/>
    <w:rsid w:val="009908DB"/>
    <w:rsid w:val="00990E20"/>
    <w:rsid w:val="009919F2"/>
    <w:rsid w:val="00991A73"/>
    <w:rsid w:val="009932D6"/>
    <w:rsid w:val="009932E1"/>
    <w:rsid w:val="009939D5"/>
    <w:rsid w:val="009940BC"/>
    <w:rsid w:val="00994BF5"/>
    <w:rsid w:val="00997ADE"/>
    <w:rsid w:val="009A0421"/>
    <w:rsid w:val="009A10B8"/>
    <w:rsid w:val="009A1FAA"/>
    <w:rsid w:val="009A2074"/>
    <w:rsid w:val="009A2904"/>
    <w:rsid w:val="009A35E0"/>
    <w:rsid w:val="009A570D"/>
    <w:rsid w:val="009A6AC5"/>
    <w:rsid w:val="009B0607"/>
    <w:rsid w:val="009B0CB6"/>
    <w:rsid w:val="009B20BE"/>
    <w:rsid w:val="009B26B1"/>
    <w:rsid w:val="009B26D7"/>
    <w:rsid w:val="009B59F9"/>
    <w:rsid w:val="009B5BA6"/>
    <w:rsid w:val="009B75A0"/>
    <w:rsid w:val="009C018D"/>
    <w:rsid w:val="009C0540"/>
    <w:rsid w:val="009C0B19"/>
    <w:rsid w:val="009C0DBA"/>
    <w:rsid w:val="009C22BC"/>
    <w:rsid w:val="009C2525"/>
    <w:rsid w:val="009C366B"/>
    <w:rsid w:val="009C3C8A"/>
    <w:rsid w:val="009C5263"/>
    <w:rsid w:val="009C63CE"/>
    <w:rsid w:val="009C67AD"/>
    <w:rsid w:val="009C6FC7"/>
    <w:rsid w:val="009D16D9"/>
    <w:rsid w:val="009D489D"/>
    <w:rsid w:val="009D5024"/>
    <w:rsid w:val="009D5C86"/>
    <w:rsid w:val="009D7073"/>
    <w:rsid w:val="009E0154"/>
    <w:rsid w:val="009E1B8C"/>
    <w:rsid w:val="009E1C08"/>
    <w:rsid w:val="009E2560"/>
    <w:rsid w:val="009E3724"/>
    <w:rsid w:val="009E3E82"/>
    <w:rsid w:val="009E45AE"/>
    <w:rsid w:val="009E4E76"/>
    <w:rsid w:val="009E5553"/>
    <w:rsid w:val="009E5C42"/>
    <w:rsid w:val="009E6215"/>
    <w:rsid w:val="009E65B6"/>
    <w:rsid w:val="009F0BBD"/>
    <w:rsid w:val="009F0CB7"/>
    <w:rsid w:val="009F4C27"/>
    <w:rsid w:val="009F59DB"/>
    <w:rsid w:val="009F6C47"/>
    <w:rsid w:val="009F776B"/>
    <w:rsid w:val="009F7C3E"/>
    <w:rsid w:val="009F7E0A"/>
    <w:rsid w:val="00A0066B"/>
    <w:rsid w:val="00A00AC4"/>
    <w:rsid w:val="00A00BBC"/>
    <w:rsid w:val="00A00C52"/>
    <w:rsid w:val="00A02173"/>
    <w:rsid w:val="00A02EDC"/>
    <w:rsid w:val="00A03D52"/>
    <w:rsid w:val="00A05093"/>
    <w:rsid w:val="00A05E44"/>
    <w:rsid w:val="00A063F1"/>
    <w:rsid w:val="00A11B7C"/>
    <w:rsid w:val="00A12CE0"/>
    <w:rsid w:val="00A13F2D"/>
    <w:rsid w:val="00A146C7"/>
    <w:rsid w:val="00A20199"/>
    <w:rsid w:val="00A20BA1"/>
    <w:rsid w:val="00A212CC"/>
    <w:rsid w:val="00A237F9"/>
    <w:rsid w:val="00A24A01"/>
    <w:rsid w:val="00A25255"/>
    <w:rsid w:val="00A25D1E"/>
    <w:rsid w:val="00A2681F"/>
    <w:rsid w:val="00A271A3"/>
    <w:rsid w:val="00A27CB7"/>
    <w:rsid w:val="00A3079C"/>
    <w:rsid w:val="00A312DC"/>
    <w:rsid w:val="00A317D1"/>
    <w:rsid w:val="00A327DA"/>
    <w:rsid w:val="00A3385F"/>
    <w:rsid w:val="00A33D59"/>
    <w:rsid w:val="00A35B6D"/>
    <w:rsid w:val="00A36095"/>
    <w:rsid w:val="00A3760D"/>
    <w:rsid w:val="00A377B9"/>
    <w:rsid w:val="00A40079"/>
    <w:rsid w:val="00A40370"/>
    <w:rsid w:val="00A40440"/>
    <w:rsid w:val="00A4100F"/>
    <w:rsid w:val="00A41DCC"/>
    <w:rsid w:val="00A42654"/>
    <w:rsid w:val="00A42D04"/>
    <w:rsid w:val="00A42F4F"/>
    <w:rsid w:val="00A434A2"/>
    <w:rsid w:val="00A44454"/>
    <w:rsid w:val="00A45088"/>
    <w:rsid w:val="00A45B11"/>
    <w:rsid w:val="00A467FB"/>
    <w:rsid w:val="00A500B4"/>
    <w:rsid w:val="00A51583"/>
    <w:rsid w:val="00A51C6D"/>
    <w:rsid w:val="00A51EF1"/>
    <w:rsid w:val="00A5275D"/>
    <w:rsid w:val="00A53167"/>
    <w:rsid w:val="00A5365C"/>
    <w:rsid w:val="00A537A3"/>
    <w:rsid w:val="00A549BF"/>
    <w:rsid w:val="00A54F26"/>
    <w:rsid w:val="00A5506C"/>
    <w:rsid w:val="00A557FB"/>
    <w:rsid w:val="00A56445"/>
    <w:rsid w:val="00A56EB5"/>
    <w:rsid w:val="00A575D0"/>
    <w:rsid w:val="00A61476"/>
    <w:rsid w:val="00A620F8"/>
    <w:rsid w:val="00A624BC"/>
    <w:rsid w:val="00A62FF5"/>
    <w:rsid w:val="00A63498"/>
    <w:rsid w:val="00A6456D"/>
    <w:rsid w:val="00A64ADA"/>
    <w:rsid w:val="00A64E25"/>
    <w:rsid w:val="00A6583A"/>
    <w:rsid w:val="00A662FA"/>
    <w:rsid w:val="00A672FC"/>
    <w:rsid w:val="00A6758C"/>
    <w:rsid w:val="00A67DA0"/>
    <w:rsid w:val="00A67E12"/>
    <w:rsid w:val="00A70D45"/>
    <w:rsid w:val="00A70E33"/>
    <w:rsid w:val="00A7124A"/>
    <w:rsid w:val="00A7202B"/>
    <w:rsid w:val="00A73280"/>
    <w:rsid w:val="00A73C4F"/>
    <w:rsid w:val="00A7456C"/>
    <w:rsid w:val="00A746EE"/>
    <w:rsid w:val="00A747E0"/>
    <w:rsid w:val="00A76A51"/>
    <w:rsid w:val="00A77505"/>
    <w:rsid w:val="00A81B1B"/>
    <w:rsid w:val="00A827F0"/>
    <w:rsid w:val="00A83F10"/>
    <w:rsid w:val="00A84BB4"/>
    <w:rsid w:val="00A85A70"/>
    <w:rsid w:val="00A86492"/>
    <w:rsid w:val="00A875EA"/>
    <w:rsid w:val="00A91F15"/>
    <w:rsid w:val="00A944DD"/>
    <w:rsid w:val="00A96B54"/>
    <w:rsid w:val="00A9770E"/>
    <w:rsid w:val="00AA2672"/>
    <w:rsid w:val="00AA3A26"/>
    <w:rsid w:val="00AA4493"/>
    <w:rsid w:val="00AA4953"/>
    <w:rsid w:val="00AA4CE9"/>
    <w:rsid w:val="00AA4D26"/>
    <w:rsid w:val="00AA6CC3"/>
    <w:rsid w:val="00AA750F"/>
    <w:rsid w:val="00AA7B8F"/>
    <w:rsid w:val="00AB0571"/>
    <w:rsid w:val="00AB1E57"/>
    <w:rsid w:val="00AB37F3"/>
    <w:rsid w:val="00AB3FE2"/>
    <w:rsid w:val="00AB49CC"/>
    <w:rsid w:val="00AB4BA3"/>
    <w:rsid w:val="00AB4F95"/>
    <w:rsid w:val="00AB4FEB"/>
    <w:rsid w:val="00AB5446"/>
    <w:rsid w:val="00AB7A44"/>
    <w:rsid w:val="00AC3764"/>
    <w:rsid w:val="00AC728C"/>
    <w:rsid w:val="00AD09EF"/>
    <w:rsid w:val="00AD0C40"/>
    <w:rsid w:val="00AD0CA9"/>
    <w:rsid w:val="00AD162A"/>
    <w:rsid w:val="00AD2187"/>
    <w:rsid w:val="00AD259A"/>
    <w:rsid w:val="00AD2B0E"/>
    <w:rsid w:val="00AD380C"/>
    <w:rsid w:val="00AD4CD8"/>
    <w:rsid w:val="00AD57C9"/>
    <w:rsid w:val="00AD5975"/>
    <w:rsid w:val="00AD5D15"/>
    <w:rsid w:val="00AD62FD"/>
    <w:rsid w:val="00AE05FC"/>
    <w:rsid w:val="00AE147B"/>
    <w:rsid w:val="00AE14A2"/>
    <w:rsid w:val="00AE2FE1"/>
    <w:rsid w:val="00AE363F"/>
    <w:rsid w:val="00AE37A0"/>
    <w:rsid w:val="00AE4315"/>
    <w:rsid w:val="00AE4B29"/>
    <w:rsid w:val="00AE5DAA"/>
    <w:rsid w:val="00AE6D49"/>
    <w:rsid w:val="00AE7604"/>
    <w:rsid w:val="00AF09DB"/>
    <w:rsid w:val="00AF1A35"/>
    <w:rsid w:val="00AF275F"/>
    <w:rsid w:val="00AF2C90"/>
    <w:rsid w:val="00AF45B2"/>
    <w:rsid w:val="00AF4D23"/>
    <w:rsid w:val="00AF59B6"/>
    <w:rsid w:val="00AF5C29"/>
    <w:rsid w:val="00AF7724"/>
    <w:rsid w:val="00AF7F35"/>
    <w:rsid w:val="00B0067D"/>
    <w:rsid w:val="00B010E5"/>
    <w:rsid w:val="00B01953"/>
    <w:rsid w:val="00B043FE"/>
    <w:rsid w:val="00B06B2D"/>
    <w:rsid w:val="00B06B57"/>
    <w:rsid w:val="00B06F5E"/>
    <w:rsid w:val="00B101D6"/>
    <w:rsid w:val="00B12AB1"/>
    <w:rsid w:val="00B13308"/>
    <w:rsid w:val="00B13F0D"/>
    <w:rsid w:val="00B1545C"/>
    <w:rsid w:val="00B156E9"/>
    <w:rsid w:val="00B1574B"/>
    <w:rsid w:val="00B158BC"/>
    <w:rsid w:val="00B1721F"/>
    <w:rsid w:val="00B21892"/>
    <w:rsid w:val="00B23143"/>
    <w:rsid w:val="00B23522"/>
    <w:rsid w:val="00B24B6A"/>
    <w:rsid w:val="00B2503B"/>
    <w:rsid w:val="00B269B1"/>
    <w:rsid w:val="00B30438"/>
    <w:rsid w:val="00B308BD"/>
    <w:rsid w:val="00B309F7"/>
    <w:rsid w:val="00B316A2"/>
    <w:rsid w:val="00B3190A"/>
    <w:rsid w:val="00B31DEA"/>
    <w:rsid w:val="00B32EDD"/>
    <w:rsid w:val="00B34F76"/>
    <w:rsid w:val="00B3513F"/>
    <w:rsid w:val="00B3571B"/>
    <w:rsid w:val="00B35CBD"/>
    <w:rsid w:val="00B37797"/>
    <w:rsid w:val="00B402B3"/>
    <w:rsid w:val="00B4167A"/>
    <w:rsid w:val="00B424B0"/>
    <w:rsid w:val="00B42B90"/>
    <w:rsid w:val="00B43264"/>
    <w:rsid w:val="00B447BE"/>
    <w:rsid w:val="00B4633A"/>
    <w:rsid w:val="00B47FED"/>
    <w:rsid w:val="00B507D3"/>
    <w:rsid w:val="00B51AB1"/>
    <w:rsid w:val="00B51B87"/>
    <w:rsid w:val="00B52BC5"/>
    <w:rsid w:val="00B531F3"/>
    <w:rsid w:val="00B533E1"/>
    <w:rsid w:val="00B53560"/>
    <w:rsid w:val="00B53FEA"/>
    <w:rsid w:val="00B55F54"/>
    <w:rsid w:val="00B56A46"/>
    <w:rsid w:val="00B60584"/>
    <w:rsid w:val="00B607EE"/>
    <w:rsid w:val="00B62213"/>
    <w:rsid w:val="00B63267"/>
    <w:rsid w:val="00B63534"/>
    <w:rsid w:val="00B635D5"/>
    <w:rsid w:val="00B63750"/>
    <w:rsid w:val="00B63F9C"/>
    <w:rsid w:val="00B6604B"/>
    <w:rsid w:val="00B660B1"/>
    <w:rsid w:val="00B6614C"/>
    <w:rsid w:val="00B70894"/>
    <w:rsid w:val="00B70A5A"/>
    <w:rsid w:val="00B7172E"/>
    <w:rsid w:val="00B72B6C"/>
    <w:rsid w:val="00B72E2C"/>
    <w:rsid w:val="00B72E66"/>
    <w:rsid w:val="00B73D9B"/>
    <w:rsid w:val="00B75CF0"/>
    <w:rsid w:val="00B76895"/>
    <w:rsid w:val="00B76F39"/>
    <w:rsid w:val="00B807B0"/>
    <w:rsid w:val="00B81030"/>
    <w:rsid w:val="00B82E86"/>
    <w:rsid w:val="00B82F15"/>
    <w:rsid w:val="00B834C5"/>
    <w:rsid w:val="00B8456C"/>
    <w:rsid w:val="00B84D58"/>
    <w:rsid w:val="00B8669D"/>
    <w:rsid w:val="00B8704B"/>
    <w:rsid w:val="00B8748E"/>
    <w:rsid w:val="00B904BB"/>
    <w:rsid w:val="00B90D75"/>
    <w:rsid w:val="00B91444"/>
    <w:rsid w:val="00B92F7E"/>
    <w:rsid w:val="00B931A3"/>
    <w:rsid w:val="00B93FE8"/>
    <w:rsid w:val="00B9488D"/>
    <w:rsid w:val="00B94D94"/>
    <w:rsid w:val="00B9549F"/>
    <w:rsid w:val="00BA02A9"/>
    <w:rsid w:val="00BA3150"/>
    <w:rsid w:val="00BA4535"/>
    <w:rsid w:val="00BA5EE2"/>
    <w:rsid w:val="00BA6A82"/>
    <w:rsid w:val="00BA6B49"/>
    <w:rsid w:val="00BA73E3"/>
    <w:rsid w:val="00BA7C41"/>
    <w:rsid w:val="00BB0784"/>
    <w:rsid w:val="00BB5E1E"/>
    <w:rsid w:val="00BB6DBE"/>
    <w:rsid w:val="00BB72F7"/>
    <w:rsid w:val="00BB7A00"/>
    <w:rsid w:val="00BC1508"/>
    <w:rsid w:val="00BC1663"/>
    <w:rsid w:val="00BC16A8"/>
    <w:rsid w:val="00BC331F"/>
    <w:rsid w:val="00BC479A"/>
    <w:rsid w:val="00BC4B8E"/>
    <w:rsid w:val="00BC4DB9"/>
    <w:rsid w:val="00BC6405"/>
    <w:rsid w:val="00BC706E"/>
    <w:rsid w:val="00BC7458"/>
    <w:rsid w:val="00BC7A9D"/>
    <w:rsid w:val="00BD14A4"/>
    <w:rsid w:val="00BD2E1E"/>
    <w:rsid w:val="00BD3AAB"/>
    <w:rsid w:val="00BD498F"/>
    <w:rsid w:val="00BD5B69"/>
    <w:rsid w:val="00BD6361"/>
    <w:rsid w:val="00BD663E"/>
    <w:rsid w:val="00BD69AE"/>
    <w:rsid w:val="00BD71FD"/>
    <w:rsid w:val="00BD7E63"/>
    <w:rsid w:val="00BE072B"/>
    <w:rsid w:val="00BE07D6"/>
    <w:rsid w:val="00BE1077"/>
    <w:rsid w:val="00BE1718"/>
    <w:rsid w:val="00BE2C42"/>
    <w:rsid w:val="00BE39BF"/>
    <w:rsid w:val="00BE3C3A"/>
    <w:rsid w:val="00BE3C7C"/>
    <w:rsid w:val="00BE3FE3"/>
    <w:rsid w:val="00BE5D0B"/>
    <w:rsid w:val="00BF2640"/>
    <w:rsid w:val="00BF4782"/>
    <w:rsid w:val="00BF493D"/>
    <w:rsid w:val="00BF4C8D"/>
    <w:rsid w:val="00BF4DFE"/>
    <w:rsid w:val="00BF5B50"/>
    <w:rsid w:val="00BF6356"/>
    <w:rsid w:val="00BF6BFD"/>
    <w:rsid w:val="00C00950"/>
    <w:rsid w:val="00C0114B"/>
    <w:rsid w:val="00C0126F"/>
    <w:rsid w:val="00C01465"/>
    <w:rsid w:val="00C02135"/>
    <w:rsid w:val="00C02391"/>
    <w:rsid w:val="00C03559"/>
    <w:rsid w:val="00C0439A"/>
    <w:rsid w:val="00C04C6C"/>
    <w:rsid w:val="00C04FC5"/>
    <w:rsid w:val="00C05DD5"/>
    <w:rsid w:val="00C05F89"/>
    <w:rsid w:val="00C07410"/>
    <w:rsid w:val="00C07998"/>
    <w:rsid w:val="00C07BFF"/>
    <w:rsid w:val="00C07EB7"/>
    <w:rsid w:val="00C11906"/>
    <w:rsid w:val="00C123D6"/>
    <w:rsid w:val="00C13B4E"/>
    <w:rsid w:val="00C14F2D"/>
    <w:rsid w:val="00C14FC3"/>
    <w:rsid w:val="00C17245"/>
    <w:rsid w:val="00C207E0"/>
    <w:rsid w:val="00C20861"/>
    <w:rsid w:val="00C23153"/>
    <w:rsid w:val="00C23360"/>
    <w:rsid w:val="00C23B72"/>
    <w:rsid w:val="00C23FC5"/>
    <w:rsid w:val="00C2569C"/>
    <w:rsid w:val="00C258E3"/>
    <w:rsid w:val="00C25D29"/>
    <w:rsid w:val="00C26B69"/>
    <w:rsid w:val="00C2730F"/>
    <w:rsid w:val="00C273C7"/>
    <w:rsid w:val="00C304D2"/>
    <w:rsid w:val="00C30D94"/>
    <w:rsid w:val="00C316FE"/>
    <w:rsid w:val="00C32888"/>
    <w:rsid w:val="00C32E38"/>
    <w:rsid w:val="00C333C2"/>
    <w:rsid w:val="00C34079"/>
    <w:rsid w:val="00C34452"/>
    <w:rsid w:val="00C34E09"/>
    <w:rsid w:val="00C3521E"/>
    <w:rsid w:val="00C35563"/>
    <w:rsid w:val="00C35618"/>
    <w:rsid w:val="00C35C2E"/>
    <w:rsid w:val="00C40D62"/>
    <w:rsid w:val="00C4150A"/>
    <w:rsid w:val="00C41D04"/>
    <w:rsid w:val="00C4270B"/>
    <w:rsid w:val="00C44495"/>
    <w:rsid w:val="00C470E8"/>
    <w:rsid w:val="00C50C77"/>
    <w:rsid w:val="00C51026"/>
    <w:rsid w:val="00C518D4"/>
    <w:rsid w:val="00C524C5"/>
    <w:rsid w:val="00C537AA"/>
    <w:rsid w:val="00C538F8"/>
    <w:rsid w:val="00C541AB"/>
    <w:rsid w:val="00C54551"/>
    <w:rsid w:val="00C54D8C"/>
    <w:rsid w:val="00C55721"/>
    <w:rsid w:val="00C5587E"/>
    <w:rsid w:val="00C56240"/>
    <w:rsid w:val="00C60042"/>
    <w:rsid w:val="00C603EC"/>
    <w:rsid w:val="00C60698"/>
    <w:rsid w:val="00C60721"/>
    <w:rsid w:val="00C6094E"/>
    <w:rsid w:val="00C60CBA"/>
    <w:rsid w:val="00C61A38"/>
    <w:rsid w:val="00C61CB1"/>
    <w:rsid w:val="00C6258A"/>
    <w:rsid w:val="00C62694"/>
    <w:rsid w:val="00C63A39"/>
    <w:rsid w:val="00C6624F"/>
    <w:rsid w:val="00C665FC"/>
    <w:rsid w:val="00C66846"/>
    <w:rsid w:val="00C67DD3"/>
    <w:rsid w:val="00C70139"/>
    <w:rsid w:val="00C70304"/>
    <w:rsid w:val="00C708F3"/>
    <w:rsid w:val="00C70986"/>
    <w:rsid w:val="00C71130"/>
    <w:rsid w:val="00C7115D"/>
    <w:rsid w:val="00C72923"/>
    <w:rsid w:val="00C72AE8"/>
    <w:rsid w:val="00C733B1"/>
    <w:rsid w:val="00C73AC5"/>
    <w:rsid w:val="00C747BC"/>
    <w:rsid w:val="00C750E0"/>
    <w:rsid w:val="00C75866"/>
    <w:rsid w:val="00C76579"/>
    <w:rsid w:val="00C765AE"/>
    <w:rsid w:val="00C77586"/>
    <w:rsid w:val="00C807E0"/>
    <w:rsid w:val="00C85893"/>
    <w:rsid w:val="00C86E78"/>
    <w:rsid w:val="00C90180"/>
    <w:rsid w:val="00C9090D"/>
    <w:rsid w:val="00C90A9A"/>
    <w:rsid w:val="00C9147C"/>
    <w:rsid w:val="00C91820"/>
    <w:rsid w:val="00C91AA4"/>
    <w:rsid w:val="00C92758"/>
    <w:rsid w:val="00C935F7"/>
    <w:rsid w:val="00C95EB2"/>
    <w:rsid w:val="00C979AA"/>
    <w:rsid w:val="00CA0C89"/>
    <w:rsid w:val="00CA29A2"/>
    <w:rsid w:val="00CA3E11"/>
    <w:rsid w:val="00CA6577"/>
    <w:rsid w:val="00CA67C3"/>
    <w:rsid w:val="00CB0960"/>
    <w:rsid w:val="00CB098B"/>
    <w:rsid w:val="00CB0F63"/>
    <w:rsid w:val="00CB17A7"/>
    <w:rsid w:val="00CB1D74"/>
    <w:rsid w:val="00CB2103"/>
    <w:rsid w:val="00CB230F"/>
    <w:rsid w:val="00CB239A"/>
    <w:rsid w:val="00CB3306"/>
    <w:rsid w:val="00CB3825"/>
    <w:rsid w:val="00CB4BB8"/>
    <w:rsid w:val="00CB4DAF"/>
    <w:rsid w:val="00CB544F"/>
    <w:rsid w:val="00CB5663"/>
    <w:rsid w:val="00CB59C4"/>
    <w:rsid w:val="00CB758D"/>
    <w:rsid w:val="00CC11D6"/>
    <w:rsid w:val="00CC252E"/>
    <w:rsid w:val="00CC4365"/>
    <w:rsid w:val="00CC5395"/>
    <w:rsid w:val="00CD1A52"/>
    <w:rsid w:val="00CD1C4D"/>
    <w:rsid w:val="00CD2EAA"/>
    <w:rsid w:val="00CD3412"/>
    <w:rsid w:val="00CD46FD"/>
    <w:rsid w:val="00CD4C79"/>
    <w:rsid w:val="00CD522B"/>
    <w:rsid w:val="00CE042D"/>
    <w:rsid w:val="00CE0801"/>
    <w:rsid w:val="00CE2318"/>
    <w:rsid w:val="00CE2D32"/>
    <w:rsid w:val="00CE4788"/>
    <w:rsid w:val="00CE76A6"/>
    <w:rsid w:val="00CE7D28"/>
    <w:rsid w:val="00CF07E4"/>
    <w:rsid w:val="00CF0C2C"/>
    <w:rsid w:val="00CF0D24"/>
    <w:rsid w:val="00CF1217"/>
    <w:rsid w:val="00CF1981"/>
    <w:rsid w:val="00CF1E59"/>
    <w:rsid w:val="00CF3446"/>
    <w:rsid w:val="00CF367C"/>
    <w:rsid w:val="00CF3895"/>
    <w:rsid w:val="00CF4819"/>
    <w:rsid w:val="00CF590F"/>
    <w:rsid w:val="00CF62AC"/>
    <w:rsid w:val="00CF6D58"/>
    <w:rsid w:val="00CF7E59"/>
    <w:rsid w:val="00D00AF2"/>
    <w:rsid w:val="00D041B4"/>
    <w:rsid w:val="00D068EA"/>
    <w:rsid w:val="00D06A69"/>
    <w:rsid w:val="00D073EC"/>
    <w:rsid w:val="00D078A9"/>
    <w:rsid w:val="00D07A7B"/>
    <w:rsid w:val="00D11215"/>
    <w:rsid w:val="00D113BB"/>
    <w:rsid w:val="00D11714"/>
    <w:rsid w:val="00D11FA2"/>
    <w:rsid w:val="00D124F5"/>
    <w:rsid w:val="00D127B9"/>
    <w:rsid w:val="00D132CF"/>
    <w:rsid w:val="00D132E1"/>
    <w:rsid w:val="00D13F4D"/>
    <w:rsid w:val="00D14824"/>
    <w:rsid w:val="00D155B7"/>
    <w:rsid w:val="00D15848"/>
    <w:rsid w:val="00D2053C"/>
    <w:rsid w:val="00D2139C"/>
    <w:rsid w:val="00D2157D"/>
    <w:rsid w:val="00D216C9"/>
    <w:rsid w:val="00D21A44"/>
    <w:rsid w:val="00D22D4F"/>
    <w:rsid w:val="00D24E76"/>
    <w:rsid w:val="00D253A0"/>
    <w:rsid w:val="00D31916"/>
    <w:rsid w:val="00D32344"/>
    <w:rsid w:val="00D327BB"/>
    <w:rsid w:val="00D32947"/>
    <w:rsid w:val="00D32B98"/>
    <w:rsid w:val="00D34E9E"/>
    <w:rsid w:val="00D3502A"/>
    <w:rsid w:val="00D3556E"/>
    <w:rsid w:val="00D35B73"/>
    <w:rsid w:val="00D3630E"/>
    <w:rsid w:val="00D365FA"/>
    <w:rsid w:val="00D369C2"/>
    <w:rsid w:val="00D36F14"/>
    <w:rsid w:val="00D375A0"/>
    <w:rsid w:val="00D37E9F"/>
    <w:rsid w:val="00D43EC3"/>
    <w:rsid w:val="00D43ED1"/>
    <w:rsid w:val="00D45093"/>
    <w:rsid w:val="00D45494"/>
    <w:rsid w:val="00D50008"/>
    <w:rsid w:val="00D50CEF"/>
    <w:rsid w:val="00D5106A"/>
    <w:rsid w:val="00D52EF1"/>
    <w:rsid w:val="00D56328"/>
    <w:rsid w:val="00D569B4"/>
    <w:rsid w:val="00D60132"/>
    <w:rsid w:val="00D60D1A"/>
    <w:rsid w:val="00D610B8"/>
    <w:rsid w:val="00D61900"/>
    <w:rsid w:val="00D62954"/>
    <w:rsid w:val="00D6378D"/>
    <w:rsid w:val="00D640C8"/>
    <w:rsid w:val="00D65590"/>
    <w:rsid w:val="00D655E8"/>
    <w:rsid w:val="00D65F6C"/>
    <w:rsid w:val="00D6643C"/>
    <w:rsid w:val="00D66C07"/>
    <w:rsid w:val="00D679E3"/>
    <w:rsid w:val="00D67A20"/>
    <w:rsid w:val="00D711B3"/>
    <w:rsid w:val="00D71C93"/>
    <w:rsid w:val="00D72E96"/>
    <w:rsid w:val="00D730B2"/>
    <w:rsid w:val="00D7365B"/>
    <w:rsid w:val="00D7409E"/>
    <w:rsid w:val="00D74E6B"/>
    <w:rsid w:val="00D74EE9"/>
    <w:rsid w:val="00D755F9"/>
    <w:rsid w:val="00D75716"/>
    <w:rsid w:val="00D7782B"/>
    <w:rsid w:val="00D77A72"/>
    <w:rsid w:val="00D80941"/>
    <w:rsid w:val="00D80B2D"/>
    <w:rsid w:val="00D81739"/>
    <w:rsid w:val="00D81F67"/>
    <w:rsid w:val="00D82066"/>
    <w:rsid w:val="00D8218F"/>
    <w:rsid w:val="00D82762"/>
    <w:rsid w:val="00D835C4"/>
    <w:rsid w:val="00D83884"/>
    <w:rsid w:val="00D83A30"/>
    <w:rsid w:val="00D843A8"/>
    <w:rsid w:val="00D8684B"/>
    <w:rsid w:val="00D86F99"/>
    <w:rsid w:val="00D870CD"/>
    <w:rsid w:val="00D87621"/>
    <w:rsid w:val="00D87E4C"/>
    <w:rsid w:val="00D87E50"/>
    <w:rsid w:val="00D90D7E"/>
    <w:rsid w:val="00D91602"/>
    <w:rsid w:val="00D9239F"/>
    <w:rsid w:val="00D930F6"/>
    <w:rsid w:val="00D93621"/>
    <w:rsid w:val="00D93A51"/>
    <w:rsid w:val="00D93D80"/>
    <w:rsid w:val="00D9470A"/>
    <w:rsid w:val="00D95243"/>
    <w:rsid w:val="00D961A8"/>
    <w:rsid w:val="00D96AC6"/>
    <w:rsid w:val="00D96D30"/>
    <w:rsid w:val="00D97729"/>
    <w:rsid w:val="00DA0473"/>
    <w:rsid w:val="00DA07F8"/>
    <w:rsid w:val="00DA0FB9"/>
    <w:rsid w:val="00DA5625"/>
    <w:rsid w:val="00DA5B46"/>
    <w:rsid w:val="00DA6189"/>
    <w:rsid w:val="00DA7D2B"/>
    <w:rsid w:val="00DB02DF"/>
    <w:rsid w:val="00DB03D3"/>
    <w:rsid w:val="00DB0AE2"/>
    <w:rsid w:val="00DB0B08"/>
    <w:rsid w:val="00DB1754"/>
    <w:rsid w:val="00DB2389"/>
    <w:rsid w:val="00DC1057"/>
    <w:rsid w:val="00DC1927"/>
    <w:rsid w:val="00DC3562"/>
    <w:rsid w:val="00DC6F5C"/>
    <w:rsid w:val="00DD0156"/>
    <w:rsid w:val="00DD0448"/>
    <w:rsid w:val="00DD068D"/>
    <w:rsid w:val="00DD0C46"/>
    <w:rsid w:val="00DD152B"/>
    <w:rsid w:val="00DD20C2"/>
    <w:rsid w:val="00DD2411"/>
    <w:rsid w:val="00DD31A9"/>
    <w:rsid w:val="00DD3A16"/>
    <w:rsid w:val="00DD3EC9"/>
    <w:rsid w:val="00DD4022"/>
    <w:rsid w:val="00DD4DE0"/>
    <w:rsid w:val="00DD5F29"/>
    <w:rsid w:val="00DD618C"/>
    <w:rsid w:val="00DD6577"/>
    <w:rsid w:val="00DD7D52"/>
    <w:rsid w:val="00DE3864"/>
    <w:rsid w:val="00DE4AEA"/>
    <w:rsid w:val="00DE55EE"/>
    <w:rsid w:val="00DF0507"/>
    <w:rsid w:val="00DF0577"/>
    <w:rsid w:val="00DF0813"/>
    <w:rsid w:val="00DF090E"/>
    <w:rsid w:val="00DF1676"/>
    <w:rsid w:val="00DF1C07"/>
    <w:rsid w:val="00DF1FA2"/>
    <w:rsid w:val="00DF2E24"/>
    <w:rsid w:val="00DF3DF6"/>
    <w:rsid w:val="00DF4802"/>
    <w:rsid w:val="00DF4AB3"/>
    <w:rsid w:val="00DF5935"/>
    <w:rsid w:val="00DF727A"/>
    <w:rsid w:val="00DF7C7D"/>
    <w:rsid w:val="00E0047A"/>
    <w:rsid w:val="00E017B6"/>
    <w:rsid w:val="00E029A3"/>
    <w:rsid w:val="00E02D89"/>
    <w:rsid w:val="00E03691"/>
    <w:rsid w:val="00E04822"/>
    <w:rsid w:val="00E04901"/>
    <w:rsid w:val="00E04D2C"/>
    <w:rsid w:val="00E04EDB"/>
    <w:rsid w:val="00E05AA3"/>
    <w:rsid w:val="00E05FEC"/>
    <w:rsid w:val="00E0783F"/>
    <w:rsid w:val="00E07E1D"/>
    <w:rsid w:val="00E1052C"/>
    <w:rsid w:val="00E10706"/>
    <w:rsid w:val="00E11BD4"/>
    <w:rsid w:val="00E11CC8"/>
    <w:rsid w:val="00E12426"/>
    <w:rsid w:val="00E1332C"/>
    <w:rsid w:val="00E13415"/>
    <w:rsid w:val="00E17096"/>
    <w:rsid w:val="00E176B8"/>
    <w:rsid w:val="00E200CF"/>
    <w:rsid w:val="00E21D1D"/>
    <w:rsid w:val="00E21DCD"/>
    <w:rsid w:val="00E225A3"/>
    <w:rsid w:val="00E22AAF"/>
    <w:rsid w:val="00E23603"/>
    <w:rsid w:val="00E23F4B"/>
    <w:rsid w:val="00E2456D"/>
    <w:rsid w:val="00E25A65"/>
    <w:rsid w:val="00E25CEE"/>
    <w:rsid w:val="00E262B7"/>
    <w:rsid w:val="00E270D7"/>
    <w:rsid w:val="00E27C5D"/>
    <w:rsid w:val="00E3201E"/>
    <w:rsid w:val="00E324D4"/>
    <w:rsid w:val="00E32B27"/>
    <w:rsid w:val="00E33846"/>
    <w:rsid w:val="00E34B80"/>
    <w:rsid w:val="00E34F4B"/>
    <w:rsid w:val="00E355A1"/>
    <w:rsid w:val="00E369B3"/>
    <w:rsid w:val="00E36AFC"/>
    <w:rsid w:val="00E37D03"/>
    <w:rsid w:val="00E4128A"/>
    <w:rsid w:val="00E438E9"/>
    <w:rsid w:val="00E4619D"/>
    <w:rsid w:val="00E470AF"/>
    <w:rsid w:val="00E50E06"/>
    <w:rsid w:val="00E51E74"/>
    <w:rsid w:val="00E53BBF"/>
    <w:rsid w:val="00E54851"/>
    <w:rsid w:val="00E54A14"/>
    <w:rsid w:val="00E55EA1"/>
    <w:rsid w:val="00E56D96"/>
    <w:rsid w:val="00E57C17"/>
    <w:rsid w:val="00E60D39"/>
    <w:rsid w:val="00E61063"/>
    <w:rsid w:val="00E61BE9"/>
    <w:rsid w:val="00E62D4D"/>
    <w:rsid w:val="00E62F1F"/>
    <w:rsid w:val="00E64DC4"/>
    <w:rsid w:val="00E67AE2"/>
    <w:rsid w:val="00E7141B"/>
    <w:rsid w:val="00E7147F"/>
    <w:rsid w:val="00E73950"/>
    <w:rsid w:val="00E748DA"/>
    <w:rsid w:val="00E7511A"/>
    <w:rsid w:val="00E75331"/>
    <w:rsid w:val="00E75E36"/>
    <w:rsid w:val="00E77293"/>
    <w:rsid w:val="00E7747D"/>
    <w:rsid w:val="00E801BE"/>
    <w:rsid w:val="00E80B36"/>
    <w:rsid w:val="00E80F5D"/>
    <w:rsid w:val="00E81642"/>
    <w:rsid w:val="00E816B6"/>
    <w:rsid w:val="00E81D9F"/>
    <w:rsid w:val="00E823D3"/>
    <w:rsid w:val="00E82EE1"/>
    <w:rsid w:val="00E83827"/>
    <w:rsid w:val="00E855AE"/>
    <w:rsid w:val="00E8582A"/>
    <w:rsid w:val="00E861C7"/>
    <w:rsid w:val="00E86583"/>
    <w:rsid w:val="00E86A6E"/>
    <w:rsid w:val="00E90B34"/>
    <w:rsid w:val="00E90C7C"/>
    <w:rsid w:val="00E9309D"/>
    <w:rsid w:val="00E930B2"/>
    <w:rsid w:val="00E9329A"/>
    <w:rsid w:val="00E93C5B"/>
    <w:rsid w:val="00E93D2F"/>
    <w:rsid w:val="00E94449"/>
    <w:rsid w:val="00E96804"/>
    <w:rsid w:val="00E97473"/>
    <w:rsid w:val="00EA127D"/>
    <w:rsid w:val="00EA2551"/>
    <w:rsid w:val="00EA3C9E"/>
    <w:rsid w:val="00EA43BF"/>
    <w:rsid w:val="00EA45D1"/>
    <w:rsid w:val="00EA5DDC"/>
    <w:rsid w:val="00EA62D6"/>
    <w:rsid w:val="00EA63D7"/>
    <w:rsid w:val="00EA6DD9"/>
    <w:rsid w:val="00EB06FB"/>
    <w:rsid w:val="00EB2D88"/>
    <w:rsid w:val="00EB3550"/>
    <w:rsid w:val="00EB4A55"/>
    <w:rsid w:val="00EB5B7A"/>
    <w:rsid w:val="00EC159D"/>
    <w:rsid w:val="00EC1D5F"/>
    <w:rsid w:val="00EC2EB2"/>
    <w:rsid w:val="00EC3C03"/>
    <w:rsid w:val="00EC604A"/>
    <w:rsid w:val="00EC62D4"/>
    <w:rsid w:val="00EC7634"/>
    <w:rsid w:val="00EC77D7"/>
    <w:rsid w:val="00ED0CFC"/>
    <w:rsid w:val="00ED15A8"/>
    <w:rsid w:val="00ED2FB4"/>
    <w:rsid w:val="00ED4DB9"/>
    <w:rsid w:val="00ED638B"/>
    <w:rsid w:val="00ED6C33"/>
    <w:rsid w:val="00ED722B"/>
    <w:rsid w:val="00EE1277"/>
    <w:rsid w:val="00EE1B57"/>
    <w:rsid w:val="00EE22D8"/>
    <w:rsid w:val="00EE2ABA"/>
    <w:rsid w:val="00EE31B8"/>
    <w:rsid w:val="00EE350A"/>
    <w:rsid w:val="00EE382F"/>
    <w:rsid w:val="00EE3920"/>
    <w:rsid w:val="00EE478F"/>
    <w:rsid w:val="00EE50A9"/>
    <w:rsid w:val="00EE50E7"/>
    <w:rsid w:val="00EE6277"/>
    <w:rsid w:val="00EE7944"/>
    <w:rsid w:val="00EF0171"/>
    <w:rsid w:val="00EF03D0"/>
    <w:rsid w:val="00EF0E1E"/>
    <w:rsid w:val="00EF1EA5"/>
    <w:rsid w:val="00EF3D6A"/>
    <w:rsid w:val="00EF3EAD"/>
    <w:rsid w:val="00EF4821"/>
    <w:rsid w:val="00EF54D9"/>
    <w:rsid w:val="00EF6740"/>
    <w:rsid w:val="00F02362"/>
    <w:rsid w:val="00F0327A"/>
    <w:rsid w:val="00F04012"/>
    <w:rsid w:val="00F04051"/>
    <w:rsid w:val="00F0570B"/>
    <w:rsid w:val="00F066FE"/>
    <w:rsid w:val="00F06EC3"/>
    <w:rsid w:val="00F07B9A"/>
    <w:rsid w:val="00F10FD4"/>
    <w:rsid w:val="00F1149B"/>
    <w:rsid w:val="00F11505"/>
    <w:rsid w:val="00F121DE"/>
    <w:rsid w:val="00F12CCF"/>
    <w:rsid w:val="00F1340E"/>
    <w:rsid w:val="00F14597"/>
    <w:rsid w:val="00F168FC"/>
    <w:rsid w:val="00F204DF"/>
    <w:rsid w:val="00F208DB"/>
    <w:rsid w:val="00F215D1"/>
    <w:rsid w:val="00F2184E"/>
    <w:rsid w:val="00F22057"/>
    <w:rsid w:val="00F22C51"/>
    <w:rsid w:val="00F26D1D"/>
    <w:rsid w:val="00F27879"/>
    <w:rsid w:val="00F3106C"/>
    <w:rsid w:val="00F31B8A"/>
    <w:rsid w:val="00F32CFE"/>
    <w:rsid w:val="00F32F2E"/>
    <w:rsid w:val="00F333C9"/>
    <w:rsid w:val="00F33B74"/>
    <w:rsid w:val="00F34786"/>
    <w:rsid w:val="00F34DEF"/>
    <w:rsid w:val="00F37928"/>
    <w:rsid w:val="00F41490"/>
    <w:rsid w:val="00F41570"/>
    <w:rsid w:val="00F41B72"/>
    <w:rsid w:val="00F42AB6"/>
    <w:rsid w:val="00F44ED0"/>
    <w:rsid w:val="00F45165"/>
    <w:rsid w:val="00F45B3E"/>
    <w:rsid w:val="00F45C58"/>
    <w:rsid w:val="00F4602C"/>
    <w:rsid w:val="00F47A7E"/>
    <w:rsid w:val="00F507F6"/>
    <w:rsid w:val="00F50C47"/>
    <w:rsid w:val="00F51EA1"/>
    <w:rsid w:val="00F52273"/>
    <w:rsid w:val="00F52990"/>
    <w:rsid w:val="00F54581"/>
    <w:rsid w:val="00F56408"/>
    <w:rsid w:val="00F56713"/>
    <w:rsid w:val="00F57219"/>
    <w:rsid w:val="00F602A7"/>
    <w:rsid w:val="00F6333C"/>
    <w:rsid w:val="00F64C99"/>
    <w:rsid w:val="00F65077"/>
    <w:rsid w:val="00F67B31"/>
    <w:rsid w:val="00F709EE"/>
    <w:rsid w:val="00F710BD"/>
    <w:rsid w:val="00F712DE"/>
    <w:rsid w:val="00F71C49"/>
    <w:rsid w:val="00F7325F"/>
    <w:rsid w:val="00F742E6"/>
    <w:rsid w:val="00F74493"/>
    <w:rsid w:val="00F74DCB"/>
    <w:rsid w:val="00F7526E"/>
    <w:rsid w:val="00F75C16"/>
    <w:rsid w:val="00F777D7"/>
    <w:rsid w:val="00F81317"/>
    <w:rsid w:val="00F81B07"/>
    <w:rsid w:val="00F83858"/>
    <w:rsid w:val="00F84A13"/>
    <w:rsid w:val="00F84CF5"/>
    <w:rsid w:val="00F86601"/>
    <w:rsid w:val="00F86AD1"/>
    <w:rsid w:val="00F87EF5"/>
    <w:rsid w:val="00F90150"/>
    <w:rsid w:val="00F90F3A"/>
    <w:rsid w:val="00F91039"/>
    <w:rsid w:val="00F92A94"/>
    <w:rsid w:val="00F9420C"/>
    <w:rsid w:val="00F94A74"/>
    <w:rsid w:val="00F950B0"/>
    <w:rsid w:val="00F95405"/>
    <w:rsid w:val="00F959D5"/>
    <w:rsid w:val="00F96EFD"/>
    <w:rsid w:val="00F97282"/>
    <w:rsid w:val="00FA13A8"/>
    <w:rsid w:val="00FA2258"/>
    <w:rsid w:val="00FA3B59"/>
    <w:rsid w:val="00FA3F16"/>
    <w:rsid w:val="00FA4BB3"/>
    <w:rsid w:val="00FA58F2"/>
    <w:rsid w:val="00FA659A"/>
    <w:rsid w:val="00FA6AFE"/>
    <w:rsid w:val="00FA6D99"/>
    <w:rsid w:val="00FA7DF2"/>
    <w:rsid w:val="00FB0F02"/>
    <w:rsid w:val="00FB1B73"/>
    <w:rsid w:val="00FB346D"/>
    <w:rsid w:val="00FB3536"/>
    <w:rsid w:val="00FB400E"/>
    <w:rsid w:val="00FB430D"/>
    <w:rsid w:val="00FC0F3D"/>
    <w:rsid w:val="00FC189D"/>
    <w:rsid w:val="00FC2F94"/>
    <w:rsid w:val="00FC3EF0"/>
    <w:rsid w:val="00FC48DD"/>
    <w:rsid w:val="00FC581F"/>
    <w:rsid w:val="00FC61B9"/>
    <w:rsid w:val="00FC6FAB"/>
    <w:rsid w:val="00FC77B1"/>
    <w:rsid w:val="00FC7910"/>
    <w:rsid w:val="00FD0E80"/>
    <w:rsid w:val="00FD11FA"/>
    <w:rsid w:val="00FD1294"/>
    <w:rsid w:val="00FD18CE"/>
    <w:rsid w:val="00FD2318"/>
    <w:rsid w:val="00FD50CB"/>
    <w:rsid w:val="00FE11B6"/>
    <w:rsid w:val="00FE2811"/>
    <w:rsid w:val="00FE28E2"/>
    <w:rsid w:val="00FE4914"/>
    <w:rsid w:val="00FE4F9B"/>
    <w:rsid w:val="00FE53CC"/>
    <w:rsid w:val="00FE756F"/>
    <w:rsid w:val="00FE7C64"/>
    <w:rsid w:val="00FE7E9E"/>
    <w:rsid w:val="00FF0E8B"/>
    <w:rsid w:val="00FF1C2A"/>
    <w:rsid w:val="00FF278F"/>
    <w:rsid w:val="00FF2CAC"/>
    <w:rsid w:val="00FF2DA3"/>
    <w:rsid w:val="00FF5138"/>
    <w:rsid w:val="00FF5C74"/>
    <w:rsid w:val="00FF670C"/>
    <w:rsid w:val="00FF72EC"/>
    <w:rsid w:val="00FF742C"/>
    <w:rsid w:val="00FF78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FF9916"/>
  <w15:docId w15:val="{A2B31538-7D73-40E6-9074-5ACAF9479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ext,t"/>
    <w:qFormat/>
    <w:rsid w:val="00EF1EA5"/>
  </w:style>
  <w:style w:type="paragraph" w:styleId="Heading1">
    <w:name w:val="heading 1"/>
    <w:aliases w:val="h1"/>
    <w:basedOn w:val="Normal"/>
    <w:next w:val="Normal"/>
    <w:link w:val="Heading1Char"/>
    <w:uiPriority w:val="9"/>
    <w:qFormat/>
    <w:rsid w:val="00D65F6C"/>
    <w:pPr>
      <w:keepNext/>
      <w:keepLines/>
      <w:pBdr>
        <w:bottom w:val="single" w:sz="4" w:space="2" w:color="009DD9"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h2"/>
    <w:basedOn w:val="Normal"/>
    <w:next w:val="Normal"/>
    <w:link w:val="Heading2Char"/>
    <w:uiPriority w:val="9"/>
    <w:unhideWhenUsed/>
    <w:qFormat/>
    <w:rsid w:val="00D65F6C"/>
    <w:pPr>
      <w:keepNext/>
      <w:keepLines/>
      <w:spacing w:before="120" w:after="0" w:line="240" w:lineRule="auto"/>
      <w:outlineLvl w:val="1"/>
    </w:pPr>
    <w:rPr>
      <w:rFonts w:asciiTheme="majorHAnsi" w:eastAsiaTheme="majorEastAsia" w:hAnsiTheme="majorHAnsi" w:cstheme="majorBidi"/>
      <w:color w:val="009DD9" w:themeColor="accent2"/>
      <w:sz w:val="36"/>
      <w:szCs w:val="36"/>
    </w:rPr>
  </w:style>
  <w:style w:type="paragraph" w:styleId="Heading3">
    <w:name w:val="heading 3"/>
    <w:aliases w:val="h3"/>
    <w:basedOn w:val="Normal"/>
    <w:next w:val="Normal"/>
    <w:link w:val="Heading3Char"/>
    <w:uiPriority w:val="9"/>
    <w:unhideWhenUsed/>
    <w:qFormat/>
    <w:rsid w:val="00D65F6C"/>
    <w:pPr>
      <w:keepNext/>
      <w:keepLines/>
      <w:spacing w:before="80" w:after="0" w:line="240" w:lineRule="auto"/>
      <w:outlineLvl w:val="2"/>
    </w:pPr>
    <w:rPr>
      <w:rFonts w:asciiTheme="majorHAnsi" w:eastAsiaTheme="majorEastAsia" w:hAnsiTheme="majorHAnsi" w:cstheme="majorBidi"/>
      <w:color w:val="0075A2" w:themeColor="accent2" w:themeShade="BF"/>
      <w:sz w:val="32"/>
      <w:szCs w:val="32"/>
    </w:rPr>
  </w:style>
  <w:style w:type="paragraph" w:styleId="Heading4">
    <w:name w:val="heading 4"/>
    <w:aliases w:val="h4"/>
    <w:basedOn w:val="Normal"/>
    <w:next w:val="Normal"/>
    <w:link w:val="Heading4Char"/>
    <w:uiPriority w:val="9"/>
    <w:unhideWhenUsed/>
    <w:qFormat/>
    <w:rsid w:val="002117F7"/>
    <w:pPr>
      <w:keepNext/>
      <w:keepLines/>
      <w:spacing w:before="240" w:after="120" w:line="240" w:lineRule="auto"/>
      <w:outlineLvl w:val="3"/>
    </w:pPr>
    <w:rPr>
      <w:rFonts w:asciiTheme="majorHAnsi" w:eastAsiaTheme="majorEastAsia" w:hAnsiTheme="majorHAnsi" w:cstheme="majorBidi"/>
      <w:i/>
      <w:iCs/>
      <w:color w:val="004E6C" w:themeColor="accent2" w:themeShade="80"/>
      <w:sz w:val="28"/>
      <w:szCs w:val="28"/>
    </w:rPr>
  </w:style>
  <w:style w:type="paragraph" w:styleId="Heading5">
    <w:name w:val="heading 5"/>
    <w:aliases w:val="h5"/>
    <w:basedOn w:val="Normal"/>
    <w:next w:val="Normal"/>
    <w:link w:val="Heading5Char"/>
    <w:uiPriority w:val="9"/>
    <w:unhideWhenUsed/>
    <w:qFormat/>
    <w:rsid w:val="00D65F6C"/>
    <w:pPr>
      <w:keepNext/>
      <w:keepLines/>
      <w:spacing w:before="80" w:after="0" w:line="240" w:lineRule="auto"/>
      <w:outlineLvl w:val="4"/>
    </w:pPr>
    <w:rPr>
      <w:rFonts w:asciiTheme="majorHAnsi" w:eastAsiaTheme="majorEastAsia" w:hAnsiTheme="majorHAnsi" w:cstheme="majorBidi"/>
      <w:color w:val="0075A2" w:themeColor="accent2" w:themeShade="BF"/>
      <w:sz w:val="24"/>
      <w:szCs w:val="24"/>
    </w:rPr>
  </w:style>
  <w:style w:type="paragraph" w:styleId="Heading6">
    <w:name w:val="heading 6"/>
    <w:aliases w:val="h6"/>
    <w:basedOn w:val="Normal"/>
    <w:next w:val="Normal"/>
    <w:link w:val="Heading6Char"/>
    <w:uiPriority w:val="9"/>
    <w:unhideWhenUsed/>
    <w:qFormat/>
    <w:rsid w:val="00D65F6C"/>
    <w:pPr>
      <w:keepNext/>
      <w:keepLines/>
      <w:spacing w:before="80" w:after="0" w:line="240" w:lineRule="auto"/>
      <w:outlineLvl w:val="5"/>
    </w:pPr>
    <w:rPr>
      <w:rFonts w:asciiTheme="majorHAnsi" w:eastAsiaTheme="majorEastAsia" w:hAnsiTheme="majorHAnsi" w:cstheme="majorBidi"/>
      <w:i/>
      <w:iCs/>
      <w:color w:val="004E6C" w:themeColor="accent2" w:themeShade="80"/>
      <w:sz w:val="24"/>
      <w:szCs w:val="24"/>
    </w:rPr>
  </w:style>
  <w:style w:type="paragraph" w:styleId="Heading7">
    <w:name w:val="heading 7"/>
    <w:aliases w:val="h7"/>
    <w:basedOn w:val="Normal"/>
    <w:next w:val="Normal"/>
    <w:link w:val="Heading7Char"/>
    <w:uiPriority w:val="9"/>
    <w:unhideWhenUsed/>
    <w:qFormat/>
    <w:locked/>
    <w:rsid w:val="00D65F6C"/>
    <w:pPr>
      <w:keepNext/>
      <w:keepLines/>
      <w:spacing w:before="80" w:after="0" w:line="240" w:lineRule="auto"/>
      <w:outlineLvl w:val="6"/>
    </w:pPr>
    <w:rPr>
      <w:rFonts w:asciiTheme="majorHAnsi" w:eastAsiaTheme="majorEastAsia" w:hAnsiTheme="majorHAnsi" w:cstheme="majorBidi"/>
      <w:b/>
      <w:bCs/>
      <w:color w:val="004E6C" w:themeColor="accent2" w:themeShade="80"/>
      <w:sz w:val="22"/>
      <w:szCs w:val="22"/>
    </w:rPr>
  </w:style>
  <w:style w:type="paragraph" w:styleId="Heading8">
    <w:name w:val="heading 8"/>
    <w:aliases w:val="h8"/>
    <w:basedOn w:val="Normal"/>
    <w:next w:val="Normal"/>
    <w:link w:val="Heading8Char"/>
    <w:uiPriority w:val="9"/>
    <w:unhideWhenUsed/>
    <w:qFormat/>
    <w:locked/>
    <w:rsid w:val="00D65F6C"/>
    <w:pPr>
      <w:keepNext/>
      <w:keepLines/>
      <w:spacing w:before="80" w:after="0" w:line="240" w:lineRule="auto"/>
      <w:outlineLvl w:val="7"/>
    </w:pPr>
    <w:rPr>
      <w:rFonts w:asciiTheme="majorHAnsi" w:eastAsiaTheme="majorEastAsia" w:hAnsiTheme="majorHAnsi" w:cstheme="majorBidi"/>
      <w:color w:val="004E6C" w:themeColor="accent2" w:themeShade="80"/>
      <w:sz w:val="22"/>
      <w:szCs w:val="22"/>
    </w:rPr>
  </w:style>
  <w:style w:type="paragraph" w:styleId="Heading9">
    <w:name w:val="heading 9"/>
    <w:aliases w:val="h9"/>
    <w:basedOn w:val="Normal"/>
    <w:next w:val="Normal"/>
    <w:link w:val="Heading9Char"/>
    <w:uiPriority w:val="9"/>
    <w:unhideWhenUsed/>
    <w:qFormat/>
    <w:locked/>
    <w:rsid w:val="00D65F6C"/>
    <w:pPr>
      <w:keepNext/>
      <w:keepLines/>
      <w:spacing w:before="80" w:after="0" w:line="240" w:lineRule="auto"/>
      <w:outlineLvl w:val="8"/>
    </w:pPr>
    <w:rPr>
      <w:rFonts w:asciiTheme="majorHAnsi" w:eastAsiaTheme="majorEastAsia" w:hAnsiTheme="majorHAnsi" w:cstheme="majorBidi"/>
      <w:i/>
      <w:iCs/>
      <w:color w:val="004E6C"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aliases w:val="fig"/>
    <w:basedOn w:val="Normal"/>
    <w:rsid w:val="008C04D4"/>
    <w:pPr>
      <w:spacing w:line="240" w:lineRule="auto"/>
    </w:pPr>
    <w:rPr>
      <w:color w:val="0000FF"/>
    </w:rPr>
  </w:style>
  <w:style w:type="paragraph" w:customStyle="1" w:styleId="Code">
    <w:name w:val="Code"/>
    <w:aliases w:val="c"/>
    <w:basedOn w:val="Normal"/>
    <w:link w:val="CodeChar"/>
    <w:autoRedefine/>
    <w:locked/>
    <w:rsid w:val="00F45B3E"/>
    <w:pPr>
      <w:widowControl w:val="0"/>
      <w:pBdr>
        <w:top w:val="single" w:sz="8" w:space="5" w:color="000000" w:themeColor="text1"/>
        <w:left w:val="single" w:sz="8" w:space="4" w:color="000000" w:themeColor="text1"/>
        <w:bottom w:val="single" w:sz="8" w:space="5" w:color="000000" w:themeColor="text1"/>
        <w:right w:val="single" w:sz="8" w:space="4" w:color="000000" w:themeColor="text1"/>
      </w:pBdr>
      <w:autoSpaceDE w:val="0"/>
      <w:autoSpaceDN w:val="0"/>
      <w:adjustRightInd w:val="0"/>
      <w:spacing w:after="100"/>
      <w:contextualSpacing/>
    </w:pPr>
    <w:rPr>
      <w:rFonts w:ascii="Courier New" w:hAnsi="Courier New" w:cs="Courier New"/>
      <w:sz w:val="18"/>
      <w:szCs w:val="18"/>
    </w:rPr>
  </w:style>
  <w:style w:type="paragraph" w:customStyle="1" w:styleId="LabelinList2">
    <w:name w:val="Label in List 2"/>
    <w:aliases w:val="l2"/>
    <w:basedOn w:val="Label"/>
    <w:next w:val="TextinList2"/>
    <w:rsid w:val="008C04D4"/>
    <w:pPr>
      <w:ind w:left="720"/>
    </w:pPr>
  </w:style>
  <w:style w:type="paragraph" w:customStyle="1" w:styleId="TextinList2">
    <w:name w:val="Text in List 2"/>
    <w:aliases w:val="t2"/>
    <w:basedOn w:val="Normal"/>
    <w:rsid w:val="008C04D4"/>
    <w:pPr>
      <w:ind w:left="720"/>
    </w:pPr>
  </w:style>
  <w:style w:type="paragraph" w:customStyle="1" w:styleId="Label">
    <w:name w:val="Label"/>
    <w:aliases w:val="l"/>
    <w:basedOn w:val="Normal"/>
    <w:link w:val="LabelChar"/>
    <w:rsid w:val="008C04D4"/>
    <w:pPr>
      <w:keepNext/>
      <w:spacing w:before="240" w:line="240" w:lineRule="auto"/>
    </w:pPr>
    <w:rPr>
      <w:b/>
    </w:rPr>
  </w:style>
  <w:style w:type="paragraph" w:styleId="FootnoteText">
    <w:name w:val="footnote text"/>
    <w:aliases w:val="ft,Used by Word for text of Help footnotes"/>
    <w:basedOn w:val="Normal"/>
    <w:rsid w:val="008C04D4"/>
    <w:rPr>
      <w:color w:val="0000FF"/>
    </w:rPr>
  </w:style>
  <w:style w:type="paragraph" w:customStyle="1" w:styleId="NumberedList2">
    <w:name w:val="Numbered List 2"/>
    <w:aliases w:val="nl2"/>
    <w:basedOn w:val="ListNumber"/>
    <w:rsid w:val="008C04D4"/>
    <w:pPr>
      <w:numPr>
        <w:numId w:val="4"/>
      </w:numPr>
    </w:pPr>
  </w:style>
  <w:style w:type="paragraph" w:customStyle="1" w:styleId="Syntax">
    <w:name w:val="Syntax"/>
    <w:aliases w:val="s"/>
    <w:basedOn w:val="Normal"/>
    <w:locked/>
    <w:rsid w:val="008C04D4"/>
    <w:pPr>
      <w:shd w:val="clear" w:color="C0C0C0" w:fill="auto"/>
    </w:pPr>
    <w:rPr>
      <w:noProof/>
      <w:color w:val="C0C0C0"/>
    </w:rPr>
  </w:style>
  <w:style w:type="character" w:styleId="FootnoteReference">
    <w:name w:val="footnote reference"/>
    <w:aliases w:val="fr,Used by Word for Help footnote symbols"/>
    <w:basedOn w:val="DefaultParagraphFont"/>
    <w:rsid w:val="008C04D4"/>
    <w:rPr>
      <w:color w:val="0000FF"/>
      <w:vertAlign w:val="superscript"/>
    </w:rPr>
  </w:style>
  <w:style w:type="character" w:customStyle="1" w:styleId="CodeEmbedded">
    <w:name w:val="Code Embedded"/>
    <w:aliases w:val="ce"/>
    <w:basedOn w:val="DefaultParagraphFont"/>
    <w:rsid w:val="008C04D4"/>
    <w:rPr>
      <w:rFonts w:ascii="Courier New" w:hAnsi="Courier New"/>
      <w:noProof/>
      <w:color w:val="auto"/>
      <w:position w:val="0"/>
      <w:sz w:val="16"/>
      <w:szCs w:val="16"/>
      <w:u w:val="none"/>
    </w:rPr>
  </w:style>
  <w:style w:type="character" w:customStyle="1" w:styleId="LabelEmbedded">
    <w:name w:val="Label Embedded"/>
    <w:aliases w:val="le"/>
    <w:basedOn w:val="DefaultParagraphFont"/>
    <w:rsid w:val="008C04D4"/>
    <w:rPr>
      <w:b/>
      <w:szCs w:val="18"/>
    </w:rPr>
  </w:style>
  <w:style w:type="character" w:customStyle="1" w:styleId="LinkText">
    <w:name w:val="Link Text"/>
    <w:aliases w:val="lt"/>
    <w:basedOn w:val="DefaultParagraphFont"/>
    <w:rsid w:val="008C04D4"/>
    <w:rPr>
      <w:color w:val="0000FF"/>
      <w:szCs w:val="18"/>
      <w:u w:val="single"/>
    </w:rPr>
  </w:style>
  <w:style w:type="character" w:customStyle="1" w:styleId="LinkID">
    <w:name w:val="Link ID"/>
    <w:aliases w:val="lid"/>
    <w:basedOn w:val="DefaultParagraphFont"/>
    <w:rsid w:val="008C04D4"/>
    <w:rPr>
      <w:noProof/>
      <w:vanish/>
      <w:color w:val="0000FF"/>
      <w:szCs w:val="18"/>
      <w:u w:val="none"/>
      <w:bdr w:val="none" w:sz="0" w:space="0" w:color="auto"/>
      <w:shd w:val="clear" w:color="auto" w:fill="auto"/>
      <w:lang w:val="en-US"/>
    </w:rPr>
  </w:style>
  <w:style w:type="paragraph" w:customStyle="1" w:styleId="DSTOC1-0">
    <w:name w:val="DSTOC1-0"/>
    <w:basedOn w:val="Heading1"/>
    <w:rsid w:val="008C04D4"/>
    <w:pPr>
      <w:outlineLvl w:val="9"/>
    </w:pPr>
    <w:rPr>
      <w:bCs/>
    </w:rPr>
  </w:style>
  <w:style w:type="paragraph" w:customStyle="1" w:styleId="DSTOC2-0">
    <w:name w:val="DSTOC2-0"/>
    <w:basedOn w:val="Heading2"/>
    <w:rsid w:val="008C04D4"/>
    <w:pPr>
      <w:outlineLvl w:val="9"/>
    </w:pPr>
    <w:rPr>
      <w:bCs/>
      <w:iCs/>
    </w:rPr>
  </w:style>
  <w:style w:type="paragraph" w:customStyle="1" w:styleId="DSTOC3-0">
    <w:name w:val="DSTOC3-0"/>
    <w:basedOn w:val="Heading3"/>
    <w:rsid w:val="008C04D4"/>
    <w:pPr>
      <w:outlineLvl w:val="9"/>
    </w:pPr>
    <w:rPr>
      <w:bCs/>
    </w:rPr>
  </w:style>
  <w:style w:type="paragraph" w:customStyle="1" w:styleId="DSTOC4-0">
    <w:name w:val="DSTOC4-0"/>
    <w:basedOn w:val="Heading4"/>
    <w:rsid w:val="008C04D4"/>
    <w:pPr>
      <w:outlineLvl w:val="9"/>
    </w:pPr>
    <w:rPr>
      <w:bCs/>
    </w:rPr>
  </w:style>
  <w:style w:type="paragraph" w:customStyle="1" w:styleId="DSTOC5-0">
    <w:name w:val="DSTOC5-0"/>
    <w:basedOn w:val="Heading5"/>
    <w:rsid w:val="008C04D4"/>
    <w:pPr>
      <w:outlineLvl w:val="9"/>
    </w:pPr>
    <w:rPr>
      <w:bCs/>
      <w:iCs/>
    </w:rPr>
  </w:style>
  <w:style w:type="paragraph" w:customStyle="1" w:styleId="DSTOC6-0">
    <w:name w:val="DSTOC6-0"/>
    <w:basedOn w:val="Heading6"/>
    <w:rsid w:val="008C04D4"/>
    <w:pPr>
      <w:outlineLvl w:val="9"/>
    </w:pPr>
    <w:rPr>
      <w:bCs/>
    </w:rPr>
  </w:style>
  <w:style w:type="paragraph" w:customStyle="1" w:styleId="DSTOC7-0">
    <w:name w:val="DSTOC7-0"/>
    <w:basedOn w:val="Heading7"/>
    <w:rsid w:val="008C04D4"/>
    <w:pPr>
      <w:outlineLvl w:val="9"/>
    </w:pPr>
  </w:style>
  <w:style w:type="paragraph" w:customStyle="1" w:styleId="DSTOC8-0">
    <w:name w:val="DSTOC8-0"/>
    <w:basedOn w:val="Heading8"/>
    <w:rsid w:val="008C04D4"/>
    <w:pPr>
      <w:outlineLvl w:val="9"/>
    </w:pPr>
  </w:style>
  <w:style w:type="paragraph" w:customStyle="1" w:styleId="DSTOC9-0">
    <w:name w:val="DSTOC9-0"/>
    <w:basedOn w:val="Heading9"/>
    <w:rsid w:val="008C04D4"/>
    <w:pPr>
      <w:outlineLvl w:val="9"/>
    </w:pPr>
  </w:style>
  <w:style w:type="paragraph" w:customStyle="1" w:styleId="DSTOC1-1">
    <w:name w:val="DSTOC1-1"/>
    <w:basedOn w:val="Heading1"/>
    <w:rsid w:val="008C04D4"/>
    <w:pPr>
      <w:outlineLvl w:val="1"/>
    </w:pPr>
    <w:rPr>
      <w:bCs/>
    </w:rPr>
  </w:style>
  <w:style w:type="paragraph" w:customStyle="1" w:styleId="DSTOC1-2">
    <w:name w:val="DSTOC1-2"/>
    <w:basedOn w:val="Heading2"/>
    <w:rsid w:val="008C04D4"/>
  </w:style>
  <w:style w:type="paragraph" w:customStyle="1" w:styleId="DSTOC1-3">
    <w:name w:val="DSTOC1-3"/>
    <w:basedOn w:val="Heading3"/>
    <w:rsid w:val="008C04D4"/>
  </w:style>
  <w:style w:type="paragraph" w:customStyle="1" w:styleId="DSTOC1-4">
    <w:name w:val="DSTOC1-4"/>
    <w:basedOn w:val="Heading4"/>
    <w:rsid w:val="008C04D4"/>
  </w:style>
  <w:style w:type="paragraph" w:customStyle="1" w:styleId="DSTOC1-5">
    <w:name w:val="DSTOC1-5"/>
    <w:basedOn w:val="Heading5"/>
    <w:rsid w:val="008C04D4"/>
  </w:style>
  <w:style w:type="paragraph" w:customStyle="1" w:styleId="DSTOC1-6">
    <w:name w:val="DSTOC1-6"/>
    <w:basedOn w:val="Heading6"/>
    <w:rsid w:val="008C04D4"/>
  </w:style>
  <w:style w:type="paragraph" w:customStyle="1" w:styleId="DSTOC1-7">
    <w:name w:val="DSTOC1-7"/>
    <w:basedOn w:val="Heading7"/>
    <w:rsid w:val="008C04D4"/>
  </w:style>
  <w:style w:type="paragraph" w:customStyle="1" w:styleId="DSTOC1-8">
    <w:name w:val="DSTOC1-8"/>
    <w:basedOn w:val="Heading8"/>
    <w:rsid w:val="008C04D4"/>
  </w:style>
  <w:style w:type="paragraph" w:customStyle="1" w:styleId="DSTOC1-9">
    <w:name w:val="DSTOC1-9"/>
    <w:basedOn w:val="Heading9"/>
    <w:rsid w:val="008C04D4"/>
  </w:style>
  <w:style w:type="paragraph" w:customStyle="1" w:styleId="DSTOC2-2">
    <w:name w:val="DSTOC2-2"/>
    <w:basedOn w:val="Heading2"/>
    <w:rsid w:val="008C04D4"/>
    <w:pPr>
      <w:outlineLvl w:val="2"/>
    </w:pPr>
    <w:rPr>
      <w:bCs/>
      <w:iCs/>
    </w:rPr>
  </w:style>
  <w:style w:type="paragraph" w:customStyle="1" w:styleId="DSTOC2-3">
    <w:name w:val="DSTOC2-3"/>
    <w:basedOn w:val="DSTOC1-3"/>
    <w:rsid w:val="008C04D4"/>
  </w:style>
  <w:style w:type="paragraph" w:customStyle="1" w:styleId="DSTOC2-4">
    <w:name w:val="DSTOC2-4"/>
    <w:basedOn w:val="DSTOC1-4"/>
    <w:rsid w:val="008C04D4"/>
  </w:style>
  <w:style w:type="paragraph" w:customStyle="1" w:styleId="DSTOC2-5">
    <w:name w:val="DSTOC2-5"/>
    <w:basedOn w:val="DSTOC1-5"/>
    <w:rsid w:val="008C04D4"/>
  </w:style>
  <w:style w:type="paragraph" w:customStyle="1" w:styleId="DSTOC2-6">
    <w:name w:val="DSTOC2-6"/>
    <w:basedOn w:val="DSTOC1-6"/>
    <w:rsid w:val="008C04D4"/>
  </w:style>
  <w:style w:type="paragraph" w:customStyle="1" w:styleId="DSTOC2-7">
    <w:name w:val="DSTOC2-7"/>
    <w:basedOn w:val="DSTOC1-7"/>
    <w:rsid w:val="008C04D4"/>
  </w:style>
  <w:style w:type="paragraph" w:customStyle="1" w:styleId="DSTOC2-8">
    <w:name w:val="DSTOC2-8"/>
    <w:basedOn w:val="DSTOC1-8"/>
    <w:rsid w:val="008C04D4"/>
  </w:style>
  <w:style w:type="paragraph" w:customStyle="1" w:styleId="DSTOC2-9">
    <w:name w:val="DSTOC2-9"/>
    <w:basedOn w:val="DSTOC1-9"/>
    <w:rsid w:val="008C04D4"/>
  </w:style>
  <w:style w:type="paragraph" w:customStyle="1" w:styleId="DSTOC3-3">
    <w:name w:val="DSTOC3-3"/>
    <w:basedOn w:val="Heading3"/>
    <w:rsid w:val="008C04D4"/>
    <w:pPr>
      <w:outlineLvl w:val="3"/>
    </w:pPr>
    <w:rPr>
      <w:bCs/>
    </w:rPr>
  </w:style>
  <w:style w:type="paragraph" w:customStyle="1" w:styleId="DSTOC3-4">
    <w:name w:val="DSTOC3-4"/>
    <w:basedOn w:val="DSTOC2-4"/>
    <w:rsid w:val="008C04D4"/>
  </w:style>
  <w:style w:type="paragraph" w:customStyle="1" w:styleId="DSTOC3-5">
    <w:name w:val="DSTOC3-5"/>
    <w:basedOn w:val="DSTOC2-5"/>
    <w:rsid w:val="008C04D4"/>
  </w:style>
  <w:style w:type="paragraph" w:customStyle="1" w:styleId="DSTOC3-6">
    <w:name w:val="DSTOC3-6"/>
    <w:basedOn w:val="DSTOC2-6"/>
    <w:rsid w:val="008C04D4"/>
  </w:style>
  <w:style w:type="paragraph" w:customStyle="1" w:styleId="DSTOC3-7">
    <w:name w:val="DSTOC3-7"/>
    <w:basedOn w:val="DSTOC2-7"/>
    <w:rsid w:val="008C04D4"/>
  </w:style>
  <w:style w:type="paragraph" w:customStyle="1" w:styleId="DSTOC3-8">
    <w:name w:val="DSTOC3-8"/>
    <w:basedOn w:val="DSTOC2-8"/>
    <w:rsid w:val="008C04D4"/>
  </w:style>
  <w:style w:type="paragraph" w:customStyle="1" w:styleId="DSTOC3-9">
    <w:name w:val="DSTOC3-9"/>
    <w:basedOn w:val="DSTOC2-9"/>
    <w:rsid w:val="008C04D4"/>
  </w:style>
  <w:style w:type="paragraph" w:customStyle="1" w:styleId="DSTOC4-4">
    <w:name w:val="DSTOC4-4"/>
    <w:basedOn w:val="Heading4"/>
    <w:rsid w:val="008C04D4"/>
    <w:pPr>
      <w:outlineLvl w:val="4"/>
    </w:pPr>
    <w:rPr>
      <w:bCs/>
    </w:rPr>
  </w:style>
  <w:style w:type="paragraph" w:customStyle="1" w:styleId="DSTOC4-5">
    <w:name w:val="DSTOC4-5"/>
    <w:basedOn w:val="DSTOC3-5"/>
    <w:rsid w:val="008C04D4"/>
  </w:style>
  <w:style w:type="paragraph" w:customStyle="1" w:styleId="DSTOC4-6">
    <w:name w:val="DSTOC4-6"/>
    <w:basedOn w:val="DSTOC3-6"/>
    <w:rsid w:val="008C04D4"/>
  </w:style>
  <w:style w:type="paragraph" w:customStyle="1" w:styleId="DSTOC4-7">
    <w:name w:val="DSTOC4-7"/>
    <w:basedOn w:val="DSTOC3-7"/>
    <w:rsid w:val="008C04D4"/>
  </w:style>
  <w:style w:type="paragraph" w:customStyle="1" w:styleId="DSTOC4-8">
    <w:name w:val="DSTOC4-8"/>
    <w:basedOn w:val="DSTOC3-8"/>
    <w:rsid w:val="008C04D4"/>
  </w:style>
  <w:style w:type="paragraph" w:customStyle="1" w:styleId="DSTOC4-9">
    <w:name w:val="DSTOC4-9"/>
    <w:basedOn w:val="DSTOC3-9"/>
    <w:rsid w:val="008C04D4"/>
  </w:style>
  <w:style w:type="paragraph" w:customStyle="1" w:styleId="DSTOC5-5">
    <w:name w:val="DSTOC5-5"/>
    <w:basedOn w:val="Heading5"/>
    <w:rsid w:val="008C04D4"/>
    <w:pPr>
      <w:outlineLvl w:val="5"/>
    </w:pPr>
    <w:rPr>
      <w:bCs/>
      <w:iCs/>
    </w:rPr>
  </w:style>
  <w:style w:type="paragraph" w:customStyle="1" w:styleId="DSTOC5-6">
    <w:name w:val="DSTOC5-6"/>
    <w:basedOn w:val="DSTOC4-6"/>
    <w:rsid w:val="008C04D4"/>
  </w:style>
  <w:style w:type="paragraph" w:customStyle="1" w:styleId="DSTOC5-7">
    <w:name w:val="DSTOC5-7"/>
    <w:basedOn w:val="DSTOC4-7"/>
    <w:rsid w:val="008C04D4"/>
  </w:style>
  <w:style w:type="paragraph" w:customStyle="1" w:styleId="DSTOC5-8">
    <w:name w:val="DSTOC5-8"/>
    <w:basedOn w:val="DSTOC4-8"/>
    <w:rsid w:val="008C04D4"/>
  </w:style>
  <w:style w:type="paragraph" w:customStyle="1" w:styleId="DSTOC5-9">
    <w:name w:val="DSTOC5-9"/>
    <w:basedOn w:val="DSTOC4-9"/>
    <w:rsid w:val="008C04D4"/>
  </w:style>
  <w:style w:type="paragraph" w:customStyle="1" w:styleId="DSTOC6-6">
    <w:name w:val="DSTOC6-6"/>
    <w:basedOn w:val="Heading6"/>
    <w:rsid w:val="008C04D4"/>
    <w:pPr>
      <w:outlineLvl w:val="6"/>
    </w:pPr>
    <w:rPr>
      <w:bCs/>
    </w:rPr>
  </w:style>
  <w:style w:type="paragraph" w:customStyle="1" w:styleId="DSTOC6-7">
    <w:name w:val="DSTOC6-7"/>
    <w:basedOn w:val="DSTOC5-7"/>
    <w:rsid w:val="008C04D4"/>
  </w:style>
  <w:style w:type="paragraph" w:customStyle="1" w:styleId="DSTOC6-8">
    <w:name w:val="DSTOC6-8"/>
    <w:basedOn w:val="DSTOC5-8"/>
    <w:rsid w:val="008C04D4"/>
  </w:style>
  <w:style w:type="paragraph" w:customStyle="1" w:styleId="DSTOC6-9">
    <w:name w:val="DSTOC6-9"/>
    <w:basedOn w:val="DSTOC5-9"/>
    <w:rsid w:val="008C04D4"/>
  </w:style>
  <w:style w:type="paragraph" w:customStyle="1" w:styleId="DSTOC7-7">
    <w:name w:val="DSTOC7-7"/>
    <w:basedOn w:val="Heading7"/>
    <w:rsid w:val="008C04D4"/>
    <w:pPr>
      <w:outlineLvl w:val="7"/>
    </w:pPr>
  </w:style>
  <w:style w:type="paragraph" w:customStyle="1" w:styleId="DSTOC7-8">
    <w:name w:val="DSTOC7-8"/>
    <w:basedOn w:val="DSTOC6-8"/>
    <w:rsid w:val="008C04D4"/>
  </w:style>
  <w:style w:type="paragraph" w:customStyle="1" w:styleId="DSTOC7-9">
    <w:name w:val="DSTOC7-9"/>
    <w:basedOn w:val="DSTOC6-9"/>
    <w:rsid w:val="008C04D4"/>
  </w:style>
  <w:style w:type="paragraph" w:customStyle="1" w:styleId="DSTOC8-8">
    <w:name w:val="DSTOC8-8"/>
    <w:basedOn w:val="Heading8"/>
    <w:rsid w:val="008C04D4"/>
    <w:pPr>
      <w:outlineLvl w:val="8"/>
    </w:pPr>
  </w:style>
  <w:style w:type="paragraph" w:customStyle="1" w:styleId="DSTOC8-9">
    <w:name w:val="DSTOC8-9"/>
    <w:basedOn w:val="DSTOC7-9"/>
    <w:rsid w:val="008C04D4"/>
  </w:style>
  <w:style w:type="paragraph" w:customStyle="1" w:styleId="DSTOC9-9">
    <w:name w:val="DSTOC9-9"/>
    <w:basedOn w:val="Heading9"/>
    <w:rsid w:val="008C04D4"/>
    <w:pPr>
      <w:outlineLvl w:val="9"/>
    </w:pPr>
  </w:style>
  <w:style w:type="paragraph" w:customStyle="1" w:styleId="TableSpacing">
    <w:name w:val="Table Spacing"/>
    <w:aliases w:val="ts"/>
    <w:basedOn w:val="Normal"/>
    <w:next w:val="Normal"/>
    <w:rsid w:val="008C04D4"/>
    <w:pPr>
      <w:spacing w:before="80" w:after="80" w:line="240" w:lineRule="auto"/>
    </w:pPr>
    <w:rPr>
      <w:sz w:val="8"/>
      <w:szCs w:val="8"/>
    </w:rPr>
  </w:style>
  <w:style w:type="paragraph" w:customStyle="1" w:styleId="AlertLabel">
    <w:name w:val="Alert Label"/>
    <w:aliases w:val="al"/>
    <w:basedOn w:val="Normal"/>
    <w:rsid w:val="008C04D4"/>
    <w:pPr>
      <w:keepNext/>
      <w:framePr w:wrap="notBeside" w:vAnchor="text" w:hAnchor="text" w:y="1"/>
      <w:spacing w:before="120" w:after="0" w:line="300" w:lineRule="exact"/>
    </w:pPr>
    <w:rPr>
      <w:b/>
    </w:rPr>
  </w:style>
  <w:style w:type="character" w:customStyle="1" w:styleId="ConditionalMarker">
    <w:name w:val="Conditional Marker"/>
    <w:aliases w:val="cm"/>
    <w:basedOn w:val="DefaultParagraphFont"/>
    <w:locked/>
    <w:rsid w:val="008C04D4"/>
    <w:rPr>
      <w:noProof/>
      <w:vanish/>
      <w:color w:val="C0C0C0"/>
      <w:szCs w:val="18"/>
      <w:bdr w:val="none" w:sz="0" w:space="0" w:color="auto"/>
      <w:shd w:val="clear" w:color="FFFF00" w:fill="auto"/>
      <w:lang w:val="en-US"/>
    </w:rPr>
  </w:style>
  <w:style w:type="paragraph" w:customStyle="1" w:styleId="FigureinList2">
    <w:name w:val="Figure in List 2"/>
    <w:aliases w:val="fig2"/>
    <w:basedOn w:val="Figure"/>
    <w:next w:val="TextinList2"/>
    <w:rsid w:val="008C04D4"/>
    <w:pPr>
      <w:ind w:left="720"/>
    </w:pPr>
  </w:style>
  <w:style w:type="paragraph" w:customStyle="1" w:styleId="LabelinList1">
    <w:name w:val="Label in List 1"/>
    <w:aliases w:val="l1"/>
    <w:basedOn w:val="Label"/>
    <w:next w:val="TextinList1"/>
    <w:link w:val="LabelinList1Char"/>
    <w:rsid w:val="008C04D4"/>
    <w:pPr>
      <w:ind w:left="360"/>
    </w:pPr>
  </w:style>
  <w:style w:type="paragraph" w:customStyle="1" w:styleId="TextinList1">
    <w:name w:val="Text in List 1"/>
    <w:aliases w:val="t1"/>
    <w:basedOn w:val="Normal"/>
    <w:rsid w:val="008C04D4"/>
    <w:pPr>
      <w:ind w:left="360"/>
    </w:pPr>
  </w:style>
  <w:style w:type="paragraph" w:customStyle="1" w:styleId="AlertLabelinList1">
    <w:name w:val="Alert Label in List 1"/>
    <w:aliases w:val="al1"/>
    <w:basedOn w:val="AlertLabel"/>
    <w:rsid w:val="008C04D4"/>
    <w:pPr>
      <w:framePr w:wrap="notBeside"/>
      <w:ind w:left="360"/>
    </w:pPr>
  </w:style>
  <w:style w:type="paragraph" w:customStyle="1" w:styleId="FigureinList1">
    <w:name w:val="Figure in List 1"/>
    <w:aliases w:val="fig1"/>
    <w:basedOn w:val="Figure"/>
    <w:next w:val="TextinList1"/>
    <w:rsid w:val="008C04D4"/>
    <w:pPr>
      <w:ind w:left="360"/>
    </w:pPr>
  </w:style>
  <w:style w:type="paragraph" w:styleId="Footer">
    <w:name w:val="footer"/>
    <w:aliases w:val="f"/>
    <w:basedOn w:val="Header"/>
    <w:rsid w:val="008C04D4"/>
    <w:rPr>
      <w:b w:val="0"/>
    </w:rPr>
  </w:style>
  <w:style w:type="paragraph" w:styleId="Header">
    <w:name w:val="header"/>
    <w:aliases w:val="h"/>
    <w:basedOn w:val="Normal"/>
    <w:rsid w:val="008C04D4"/>
    <w:pPr>
      <w:spacing w:after="240"/>
      <w:jc w:val="right"/>
    </w:pPr>
    <w:rPr>
      <w:rFonts w:eastAsia="PMingLiU"/>
      <w:b/>
    </w:rPr>
  </w:style>
  <w:style w:type="paragraph" w:customStyle="1" w:styleId="AlertText">
    <w:name w:val="Alert Text"/>
    <w:aliases w:val="at"/>
    <w:basedOn w:val="Normal"/>
    <w:rsid w:val="008C04D4"/>
    <w:pPr>
      <w:ind w:left="360" w:right="360"/>
    </w:pPr>
  </w:style>
  <w:style w:type="paragraph" w:customStyle="1" w:styleId="AlertTextinList1">
    <w:name w:val="Alert Text in List 1"/>
    <w:aliases w:val="at1"/>
    <w:basedOn w:val="AlertText"/>
    <w:rsid w:val="008C04D4"/>
    <w:pPr>
      <w:ind w:left="720"/>
    </w:pPr>
  </w:style>
  <w:style w:type="paragraph" w:customStyle="1" w:styleId="AlertTextinList2">
    <w:name w:val="Alert Text in List 2"/>
    <w:aliases w:val="at2"/>
    <w:basedOn w:val="AlertText"/>
    <w:rsid w:val="008C04D4"/>
    <w:pPr>
      <w:ind w:left="1080"/>
    </w:pPr>
  </w:style>
  <w:style w:type="paragraph" w:customStyle="1" w:styleId="BulletedList1">
    <w:name w:val="Bulleted List 1"/>
    <w:aliases w:val="bl1"/>
    <w:basedOn w:val="ListBullet"/>
    <w:rsid w:val="008C04D4"/>
    <w:pPr>
      <w:numPr>
        <w:numId w:val="1"/>
      </w:numPr>
      <w:tabs>
        <w:tab w:val="clear" w:pos="360"/>
      </w:tabs>
    </w:pPr>
  </w:style>
  <w:style w:type="paragraph" w:customStyle="1" w:styleId="BulletedList2">
    <w:name w:val="Bulleted List 2"/>
    <w:aliases w:val="bl2"/>
    <w:basedOn w:val="ListBullet"/>
    <w:link w:val="BulletedList2Char"/>
    <w:rsid w:val="008C04D4"/>
    <w:pPr>
      <w:numPr>
        <w:numId w:val="3"/>
      </w:numPr>
    </w:pPr>
  </w:style>
  <w:style w:type="paragraph" w:customStyle="1" w:styleId="DefinedTerm">
    <w:name w:val="Defined Term"/>
    <w:aliases w:val="dt"/>
    <w:basedOn w:val="Normal"/>
    <w:rsid w:val="008C04D4"/>
    <w:pPr>
      <w:keepNext/>
      <w:spacing w:before="120" w:after="0" w:line="220" w:lineRule="exact"/>
      <w:ind w:right="1440"/>
    </w:pPr>
    <w:rPr>
      <w:b/>
      <w:sz w:val="18"/>
      <w:szCs w:val="18"/>
    </w:rPr>
  </w:style>
  <w:style w:type="paragraph" w:styleId="DocumentMap">
    <w:name w:val="Document Map"/>
    <w:basedOn w:val="Normal"/>
    <w:rsid w:val="008C04D4"/>
    <w:pPr>
      <w:shd w:val="clear" w:color="auto" w:fill="FFFF00"/>
    </w:pPr>
    <w:rPr>
      <w:rFonts w:ascii="Tahoma" w:hAnsi="Tahoma" w:cs="Tahoma"/>
    </w:rPr>
  </w:style>
  <w:style w:type="paragraph" w:customStyle="1" w:styleId="NumberedList1">
    <w:name w:val="Numbered List 1"/>
    <w:aliases w:val="nl1"/>
    <w:basedOn w:val="ListNumber"/>
    <w:rsid w:val="008C04D4"/>
    <w:pPr>
      <w:numPr>
        <w:numId w:val="2"/>
      </w:numPr>
    </w:pPr>
  </w:style>
  <w:style w:type="table" w:customStyle="1" w:styleId="ProcedureTable">
    <w:name w:val="Procedure Table"/>
    <w:aliases w:val="pt"/>
    <w:basedOn w:val="TableNormal"/>
    <w:rsid w:val="008C04D4"/>
    <w:rPr>
      <w:rFonts w:ascii="Arial" w:hAnsi="Arial"/>
    </w:rPr>
    <w:tblPr>
      <w:tblInd w:w="360" w:type="dxa"/>
      <w:tblCellMar>
        <w:left w:w="0" w:type="dxa"/>
        <w:right w:w="0" w:type="dxa"/>
      </w:tblCellMar>
    </w:tblPr>
  </w:style>
  <w:style w:type="character" w:customStyle="1" w:styleId="Underline">
    <w:name w:val="Underline"/>
    <w:aliases w:val="u"/>
    <w:basedOn w:val="DefaultParagraphFont"/>
    <w:rsid w:val="008C04D4"/>
    <w:rPr>
      <w:color w:val="auto"/>
      <w:szCs w:val="18"/>
      <w:u w:val="single"/>
    </w:rPr>
  </w:style>
  <w:style w:type="paragraph" w:styleId="IndexHeading">
    <w:name w:val="index heading"/>
    <w:aliases w:val="ih"/>
    <w:basedOn w:val="Heading1"/>
    <w:next w:val="Index1"/>
    <w:rsid w:val="008C04D4"/>
    <w:pPr>
      <w:spacing w:line="300" w:lineRule="exact"/>
      <w:outlineLvl w:val="7"/>
    </w:pPr>
    <w:rPr>
      <w:sz w:val="26"/>
    </w:rPr>
  </w:style>
  <w:style w:type="paragraph" w:styleId="Index1">
    <w:name w:val="index 1"/>
    <w:aliases w:val="idx1"/>
    <w:basedOn w:val="Normal"/>
    <w:rsid w:val="008C04D4"/>
    <w:pPr>
      <w:spacing w:line="220" w:lineRule="exact"/>
      <w:ind w:left="180" w:hanging="180"/>
    </w:pPr>
  </w:style>
  <w:style w:type="table" w:customStyle="1" w:styleId="CodeSection">
    <w:name w:val="Code Section"/>
    <w:aliases w:val="cs"/>
    <w:basedOn w:val="TableNormal"/>
    <w:rsid w:val="008C04D4"/>
    <w:pPr>
      <w:spacing w:line="220" w:lineRule="exact"/>
    </w:pPr>
    <w:rPr>
      <w:rFonts w:ascii="Courier New" w:hAnsi="Courier New"/>
      <w:sz w:val="16"/>
      <w:szCs w:val="16"/>
    </w:rPr>
    <w:tblPr>
      <w:tblBorders>
        <w:top w:val="single" w:sz="12" w:space="0" w:color="C0C0C0"/>
        <w:left w:val="single" w:sz="12" w:space="0" w:color="C0C0C0"/>
        <w:bottom w:val="single" w:sz="12" w:space="0" w:color="C0C0C0"/>
        <w:right w:val="single" w:sz="12" w:space="0" w:color="C0C0C0"/>
      </w:tblBorders>
      <w:tblCellMar>
        <w:top w:w="14" w:type="dxa"/>
        <w:left w:w="72" w:type="dxa"/>
        <w:bottom w:w="14" w:type="dxa"/>
        <w:right w:w="72" w:type="dxa"/>
      </w:tblCellMar>
    </w:tblPr>
  </w:style>
  <w:style w:type="paragraph" w:styleId="TOC1">
    <w:name w:val="toc 1"/>
    <w:aliases w:val="toc1"/>
    <w:basedOn w:val="Normal"/>
    <w:next w:val="Normal"/>
    <w:uiPriority w:val="39"/>
    <w:rsid w:val="008C04D4"/>
    <w:pPr>
      <w:spacing w:before="180" w:after="0"/>
      <w:ind w:left="187" w:hanging="187"/>
    </w:pPr>
  </w:style>
  <w:style w:type="paragraph" w:styleId="TOC2">
    <w:name w:val="toc 2"/>
    <w:aliases w:val="toc2"/>
    <w:basedOn w:val="Normal"/>
    <w:next w:val="Normal"/>
    <w:uiPriority w:val="39"/>
    <w:rsid w:val="008C04D4"/>
    <w:pPr>
      <w:spacing w:after="0"/>
      <w:ind w:left="374" w:hanging="187"/>
    </w:pPr>
  </w:style>
  <w:style w:type="paragraph" w:styleId="TOC3">
    <w:name w:val="toc 3"/>
    <w:aliases w:val="toc3"/>
    <w:basedOn w:val="Normal"/>
    <w:next w:val="Normal"/>
    <w:uiPriority w:val="39"/>
    <w:rsid w:val="008C04D4"/>
    <w:pPr>
      <w:spacing w:after="0"/>
      <w:ind w:left="561" w:hanging="187"/>
    </w:pPr>
  </w:style>
  <w:style w:type="paragraph" w:styleId="TOC4">
    <w:name w:val="toc 4"/>
    <w:aliases w:val="toc4"/>
    <w:basedOn w:val="Normal"/>
    <w:next w:val="Normal"/>
    <w:uiPriority w:val="39"/>
    <w:rsid w:val="008C04D4"/>
    <w:pPr>
      <w:spacing w:after="0"/>
      <w:ind w:left="749" w:hanging="187"/>
    </w:pPr>
  </w:style>
  <w:style w:type="paragraph" w:styleId="Index2">
    <w:name w:val="index 2"/>
    <w:aliases w:val="idx2"/>
    <w:basedOn w:val="Index1"/>
    <w:rsid w:val="008C04D4"/>
    <w:pPr>
      <w:ind w:left="540"/>
    </w:pPr>
  </w:style>
  <w:style w:type="paragraph" w:styleId="Index3">
    <w:name w:val="index 3"/>
    <w:aliases w:val="idx3"/>
    <w:basedOn w:val="Index1"/>
    <w:rsid w:val="008C04D4"/>
    <w:pPr>
      <w:ind w:left="900"/>
    </w:pPr>
  </w:style>
  <w:style w:type="character" w:customStyle="1" w:styleId="Bold">
    <w:name w:val="Bold"/>
    <w:aliases w:val="b"/>
    <w:basedOn w:val="DefaultParagraphFont"/>
    <w:rsid w:val="008C04D4"/>
    <w:rPr>
      <w:b/>
      <w:szCs w:val="18"/>
    </w:rPr>
  </w:style>
  <w:style w:type="character" w:customStyle="1" w:styleId="MultilanguageMarkerAuto">
    <w:name w:val="Multilanguage Marker Auto"/>
    <w:aliases w:val="mma"/>
    <w:basedOn w:val="DefaultParagraphFont"/>
    <w:locked/>
    <w:rsid w:val="008C04D4"/>
    <w:rPr>
      <w:noProof/>
      <w:color w:val="C0C0C0"/>
      <w:szCs w:val="18"/>
      <w:bdr w:val="none" w:sz="0" w:space="0" w:color="auto"/>
      <w:shd w:val="clear" w:color="auto" w:fill="auto"/>
      <w:lang w:val="en-US"/>
    </w:rPr>
  </w:style>
  <w:style w:type="character" w:customStyle="1" w:styleId="BoldItalic">
    <w:name w:val="Bold Italic"/>
    <w:aliases w:val="bi"/>
    <w:basedOn w:val="DefaultParagraphFont"/>
    <w:rsid w:val="008C04D4"/>
    <w:rPr>
      <w:b/>
      <w:i/>
      <w:color w:val="auto"/>
      <w:szCs w:val="18"/>
    </w:rPr>
  </w:style>
  <w:style w:type="paragraph" w:customStyle="1" w:styleId="MultilanguageMarkerExplicitBegin">
    <w:name w:val="Multilanguage Marker Explicit Begin"/>
    <w:aliases w:val="mmeb"/>
    <w:basedOn w:val="Normal"/>
    <w:next w:val="Normal"/>
    <w:locked/>
    <w:rsid w:val="008C04D4"/>
    <w:rPr>
      <w:noProof/>
      <w:color w:val="C0C0C0"/>
    </w:rPr>
  </w:style>
  <w:style w:type="paragraph" w:customStyle="1" w:styleId="MultilanguageMarkerExplicitEnd">
    <w:name w:val="Multilanguage Marker Explicit End"/>
    <w:aliases w:val="mmee"/>
    <w:basedOn w:val="MultilanguageMarkerExplicitBegin"/>
    <w:next w:val="Normal"/>
    <w:locked/>
    <w:rsid w:val="008C04D4"/>
  </w:style>
  <w:style w:type="paragraph" w:customStyle="1" w:styleId="CodeReferenceinList1">
    <w:name w:val="Code Reference in List 1"/>
    <w:aliases w:val="cref1"/>
    <w:basedOn w:val="Normal"/>
    <w:locked/>
    <w:rsid w:val="008C04D4"/>
    <w:rPr>
      <w:color w:val="C0C0C0"/>
    </w:rPr>
  </w:style>
  <w:style w:type="character" w:styleId="CommentReference">
    <w:name w:val="annotation reference"/>
    <w:aliases w:val="cr,Used by Word to flag author queries"/>
    <w:basedOn w:val="DefaultParagraphFont"/>
    <w:rsid w:val="008C04D4"/>
    <w:rPr>
      <w:szCs w:val="16"/>
    </w:rPr>
  </w:style>
  <w:style w:type="paragraph" w:styleId="CommentText">
    <w:name w:val="annotation text"/>
    <w:aliases w:val="ct,Used by Word for text of author queries"/>
    <w:basedOn w:val="Normal"/>
    <w:rsid w:val="008C04D4"/>
  </w:style>
  <w:style w:type="character" w:customStyle="1" w:styleId="Italic">
    <w:name w:val="Italic"/>
    <w:aliases w:val="i"/>
    <w:basedOn w:val="DefaultParagraphFont"/>
    <w:rsid w:val="008C04D4"/>
    <w:rPr>
      <w:i/>
      <w:color w:val="auto"/>
      <w:szCs w:val="18"/>
    </w:rPr>
  </w:style>
  <w:style w:type="paragraph" w:customStyle="1" w:styleId="CodeReferenceinList2">
    <w:name w:val="Code Reference in List 2"/>
    <w:aliases w:val="cref2"/>
    <w:basedOn w:val="CodeReferenceinList1"/>
    <w:locked/>
    <w:rsid w:val="008C04D4"/>
    <w:pPr>
      <w:ind w:left="720"/>
    </w:pPr>
  </w:style>
  <w:style w:type="character" w:customStyle="1" w:styleId="Subscript">
    <w:name w:val="Subscript"/>
    <w:aliases w:val="sub"/>
    <w:basedOn w:val="DefaultParagraphFont"/>
    <w:rsid w:val="008C04D4"/>
    <w:rPr>
      <w:color w:val="auto"/>
      <w:szCs w:val="18"/>
      <w:u w:val="none"/>
      <w:vertAlign w:val="subscript"/>
    </w:rPr>
  </w:style>
  <w:style w:type="character" w:customStyle="1" w:styleId="Superscript">
    <w:name w:val="Superscript"/>
    <w:aliases w:val="sup"/>
    <w:basedOn w:val="DefaultParagraphFont"/>
    <w:rsid w:val="008C04D4"/>
    <w:rPr>
      <w:color w:val="auto"/>
      <w:szCs w:val="18"/>
      <w:u w:val="none"/>
      <w:vertAlign w:val="superscript"/>
    </w:rPr>
  </w:style>
  <w:style w:type="table" w:customStyle="1" w:styleId="TablewithHeader">
    <w:name w:val="Table with Header"/>
    <w:aliases w:val="twh"/>
    <w:basedOn w:val="TablewithoutHeader"/>
    <w:rsid w:val="008C04D4"/>
    <w:tblPr/>
    <w:tblStylePr w:type="firstRow">
      <w:pPr>
        <w:keepNext/>
        <w:wordWrap/>
        <w:spacing w:beforeLines="0" w:beforeAutospacing="0" w:afterLines="0" w:afterAutospacing="0" w:line="220" w:lineRule="exact"/>
        <w:ind w:leftChars="0" w:left="0" w:rightChars="0" w:right="0" w:firstLineChars="0" w:firstLine="0"/>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table" w:customStyle="1" w:styleId="TablewithoutHeader">
    <w:name w:val="Table without Header"/>
    <w:aliases w:val="tbl"/>
    <w:basedOn w:val="TableNormal"/>
    <w:rsid w:val="008C04D4"/>
    <w:pPr>
      <w:spacing w:before="60" w:after="60" w:line="240" w:lineRule="exact"/>
    </w:pPr>
    <w:rPr>
      <w:rFonts w:ascii="Arial" w:hAnsi="Arial"/>
    </w:rPr>
    <w:tblPr>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Pr>
  </w:style>
  <w:style w:type="character" w:customStyle="1" w:styleId="CodeEntityReference">
    <w:name w:val="Code Entity Reference"/>
    <w:aliases w:val="cer"/>
    <w:basedOn w:val="DefaultParagraphFont"/>
    <w:locked/>
    <w:rsid w:val="008C04D4"/>
    <w:rPr>
      <w:b/>
      <w:noProof/>
      <w:color w:val="auto"/>
      <w:sz w:val="20"/>
      <w:szCs w:val="18"/>
      <w:bdr w:val="none" w:sz="0" w:space="0" w:color="auto"/>
      <w:shd w:val="clear" w:color="auto" w:fill="auto"/>
      <w:lang w:val="en-US"/>
    </w:rPr>
  </w:style>
  <w:style w:type="paragraph" w:styleId="CommentSubject">
    <w:name w:val="annotation subject"/>
    <w:basedOn w:val="CommentText"/>
    <w:next w:val="CommentText"/>
    <w:rsid w:val="008C04D4"/>
    <w:rPr>
      <w:b/>
      <w:bCs/>
    </w:rPr>
  </w:style>
  <w:style w:type="paragraph" w:styleId="BalloonText">
    <w:name w:val="Balloon Text"/>
    <w:basedOn w:val="Normal"/>
    <w:rsid w:val="008C04D4"/>
    <w:rPr>
      <w:rFonts w:ascii="Tahoma" w:hAnsi="Tahoma" w:cs="Tahoma"/>
      <w:sz w:val="16"/>
      <w:szCs w:val="16"/>
    </w:rPr>
  </w:style>
  <w:style w:type="character" w:customStyle="1" w:styleId="UI">
    <w:name w:val="UI"/>
    <w:aliases w:val="ui"/>
    <w:basedOn w:val="DefaultParagraphFont"/>
    <w:rsid w:val="008C04D4"/>
    <w:rPr>
      <w:b/>
      <w:color w:val="auto"/>
      <w:szCs w:val="18"/>
      <w:u w:val="none"/>
    </w:rPr>
  </w:style>
  <w:style w:type="character" w:customStyle="1" w:styleId="ParameterReference">
    <w:name w:val="Parameter Reference"/>
    <w:aliases w:val="pr"/>
    <w:basedOn w:val="DefaultParagraphFont"/>
    <w:locked/>
    <w:rsid w:val="008C04D4"/>
    <w:rPr>
      <w:noProof/>
      <w:color w:val="C0C0C0"/>
      <w:szCs w:val="18"/>
      <w:u w:val="none"/>
      <w:bdr w:val="none" w:sz="0" w:space="0" w:color="auto"/>
      <w:shd w:val="clear" w:color="auto" w:fill="auto"/>
      <w:lang w:val="en-US"/>
    </w:rPr>
  </w:style>
  <w:style w:type="character" w:customStyle="1" w:styleId="LanguageKeyword">
    <w:name w:val="Language Keyword"/>
    <w:aliases w:val="lk"/>
    <w:basedOn w:val="DefaultParagraphFont"/>
    <w:locked/>
    <w:rsid w:val="008C04D4"/>
    <w:rPr>
      <w:b/>
      <w:noProof/>
      <w:color w:val="auto"/>
      <w:szCs w:val="18"/>
      <w:bdr w:val="none" w:sz="0" w:space="0" w:color="auto"/>
      <w:shd w:val="clear" w:color="auto" w:fill="auto"/>
      <w:lang w:val="en-US"/>
    </w:rPr>
  </w:style>
  <w:style w:type="character" w:customStyle="1" w:styleId="Token">
    <w:name w:val="Token"/>
    <w:aliases w:val="tok"/>
    <w:basedOn w:val="DefaultParagraphFont"/>
    <w:locked/>
    <w:rsid w:val="008C04D4"/>
    <w:rPr>
      <w:color w:val="C0C0C0"/>
      <w:szCs w:val="18"/>
      <w:u w:val="none"/>
      <w:bdr w:val="none" w:sz="0" w:space="0" w:color="auto"/>
      <w:shd w:val="clear" w:color="auto" w:fill="auto"/>
    </w:rPr>
  </w:style>
  <w:style w:type="character" w:customStyle="1" w:styleId="CodeEntityReferenceQualified">
    <w:name w:val="Code Entity Reference Qualified"/>
    <w:aliases w:val="cerq"/>
    <w:basedOn w:val="CodeEntityReference"/>
    <w:locked/>
    <w:rsid w:val="008C04D4"/>
    <w:rPr>
      <w:b/>
      <w:noProof/>
      <w:color w:val="auto"/>
      <w:sz w:val="20"/>
      <w:szCs w:val="18"/>
      <w:u w:val="none"/>
      <w:bdr w:val="none" w:sz="0" w:space="0" w:color="auto"/>
      <w:shd w:val="clear" w:color="auto" w:fill="auto"/>
      <w:lang w:val="en-US"/>
    </w:rPr>
  </w:style>
  <w:style w:type="paragraph" w:customStyle="1" w:styleId="CodeReference">
    <w:name w:val="Code Reference"/>
    <w:aliases w:val="cref"/>
    <w:basedOn w:val="Normal"/>
    <w:next w:val="Normal"/>
    <w:locked/>
    <w:rsid w:val="008C04D4"/>
    <w:rPr>
      <w:noProof/>
      <w:color w:val="C0C0C0"/>
    </w:rPr>
  </w:style>
  <w:style w:type="character" w:customStyle="1" w:styleId="LegacyLinkText">
    <w:name w:val="Legacy Link Text"/>
    <w:aliases w:val="llt"/>
    <w:basedOn w:val="LinkText"/>
    <w:rsid w:val="008C04D4"/>
    <w:rPr>
      <w:color w:val="0000FF"/>
      <w:szCs w:val="18"/>
      <w:u w:val="single"/>
    </w:rPr>
  </w:style>
  <w:style w:type="paragraph" w:customStyle="1" w:styleId="DefinedTerminList1">
    <w:name w:val="Defined Term in List 1"/>
    <w:aliases w:val="dt1"/>
    <w:basedOn w:val="DefinedTerm"/>
    <w:rsid w:val="008C04D4"/>
    <w:pPr>
      <w:ind w:left="360"/>
    </w:pPr>
  </w:style>
  <w:style w:type="paragraph" w:customStyle="1" w:styleId="DefinedTerminList2">
    <w:name w:val="Defined Term in List 2"/>
    <w:aliases w:val="dt2"/>
    <w:basedOn w:val="DefinedTerm"/>
    <w:rsid w:val="008C04D4"/>
    <w:pPr>
      <w:ind w:left="720"/>
    </w:pPr>
  </w:style>
  <w:style w:type="paragraph" w:customStyle="1" w:styleId="TableSpacinginList1">
    <w:name w:val="Table Spacing in List 1"/>
    <w:aliases w:val="ts1"/>
    <w:basedOn w:val="TableSpacing"/>
    <w:next w:val="TextinList1"/>
    <w:rsid w:val="008C04D4"/>
    <w:pPr>
      <w:ind w:left="360"/>
    </w:pPr>
  </w:style>
  <w:style w:type="paragraph" w:customStyle="1" w:styleId="TableSpacinginList2">
    <w:name w:val="Table Spacing in List 2"/>
    <w:aliases w:val="ts2"/>
    <w:basedOn w:val="TableSpacinginList1"/>
    <w:next w:val="TextinList2"/>
    <w:rsid w:val="008C04D4"/>
    <w:pPr>
      <w:ind w:left="720"/>
    </w:pPr>
  </w:style>
  <w:style w:type="table" w:customStyle="1" w:styleId="ProcedureTableinList1">
    <w:name w:val="Procedure Table in List 1"/>
    <w:aliases w:val="pt1"/>
    <w:basedOn w:val="ProcedureTable"/>
    <w:rsid w:val="008C04D4"/>
    <w:pPr>
      <w:spacing w:before="60" w:after="60" w:line="220" w:lineRule="exact"/>
    </w:pPr>
    <w:tblPr>
      <w:tblInd w:w="720" w:type="dxa"/>
    </w:tblPr>
  </w:style>
  <w:style w:type="table" w:customStyle="1" w:styleId="ProcedureTableinList2">
    <w:name w:val="Procedure Table in List 2"/>
    <w:aliases w:val="pt2"/>
    <w:basedOn w:val="ProcedureTable"/>
    <w:rsid w:val="008C04D4"/>
    <w:tblPr>
      <w:tblInd w:w="1080" w:type="dxa"/>
    </w:tblPr>
  </w:style>
  <w:style w:type="table" w:customStyle="1" w:styleId="TablewithHeaderinList1">
    <w:name w:val="Table with Header in List 1"/>
    <w:aliases w:val="twh1"/>
    <w:basedOn w:val="TablewithHeader"/>
    <w:rsid w:val="008C04D4"/>
    <w:pPr>
      <w:keepNext/>
    </w:pPr>
    <w:tblPr>
      <w:tblInd w:w="360" w:type="dxa"/>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HeaderinList2">
    <w:name w:val="Table with Header in List 2"/>
    <w:aliases w:val="twh2"/>
    <w:basedOn w:val="TablewithHeaderinList1"/>
    <w:rsid w:val="008C04D4"/>
    <w:tblPr>
      <w:tblInd w:w="720" w:type="dxa"/>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outHeaderinList1">
    <w:name w:val="Table without Header in List 1"/>
    <w:aliases w:val="tbl1"/>
    <w:basedOn w:val="TablewithoutHeader"/>
    <w:rsid w:val="008C04D4"/>
    <w:tblPr>
      <w:tblInd w:w="360" w:type="dxa"/>
    </w:tblPr>
  </w:style>
  <w:style w:type="table" w:customStyle="1" w:styleId="TablewithoutHeaderinList2">
    <w:name w:val="Table without Header in List 2"/>
    <w:aliases w:val="tbl2"/>
    <w:basedOn w:val="TablewithoutHeaderinList1"/>
    <w:rsid w:val="008C04D4"/>
    <w:tblPr>
      <w:tblInd w:w="720" w:type="dxa"/>
    </w:tblPr>
  </w:style>
  <w:style w:type="character" w:customStyle="1" w:styleId="FigureEmbedded">
    <w:name w:val="Figure Embedded"/>
    <w:aliases w:val="fige"/>
    <w:basedOn w:val="DefaultParagraphFont"/>
    <w:rsid w:val="008C04D4"/>
    <w:rPr>
      <w:color w:val="0000FF"/>
      <w:szCs w:val="18"/>
      <w:u w:val="none"/>
      <w:bdr w:val="none" w:sz="0" w:space="0" w:color="auto"/>
      <w:shd w:val="clear" w:color="auto" w:fill="auto"/>
    </w:rPr>
  </w:style>
  <w:style w:type="paragraph" w:customStyle="1" w:styleId="ConditionalBlock">
    <w:name w:val="Conditional Block"/>
    <w:aliases w:val="cb"/>
    <w:basedOn w:val="Normal"/>
    <w:next w:val="Normal"/>
    <w:locked/>
    <w:rsid w:val="008C04D4"/>
    <w:pPr>
      <w:shd w:val="clear" w:color="FFFF00" w:fill="auto"/>
    </w:pPr>
    <w:rPr>
      <w:rFonts w:cs="Courier New"/>
      <w:noProof/>
      <w:vanish/>
      <w:color w:val="C0C0C0"/>
    </w:rPr>
  </w:style>
  <w:style w:type="paragraph" w:customStyle="1" w:styleId="ConditionalBlockinList1">
    <w:name w:val="Conditional Block in List 1"/>
    <w:aliases w:val="cb1"/>
    <w:basedOn w:val="ConditionalBlock"/>
    <w:next w:val="Normal"/>
    <w:locked/>
    <w:rsid w:val="008C04D4"/>
  </w:style>
  <w:style w:type="paragraph" w:customStyle="1" w:styleId="ConditionalBlockinList2">
    <w:name w:val="Conditional Block in List 2"/>
    <w:aliases w:val="cb2"/>
    <w:basedOn w:val="ConditionalBlock"/>
    <w:next w:val="Normal"/>
    <w:locked/>
    <w:rsid w:val="008C04D4"/>
    <w:pPr>
      <w:ind w:left="720"/>
    </w:pPr>
  </w:style>
  <w:style w:type="character" w:customStyle="1" w:styleId="CodeFeaturedElement">
    <w:name w:val="Code Featured Element"/>
    <w:aliases w:val="cfe"/>
    <w:basedOn w:val="DefaultParagraphFont"/>
    <w:locked/>
    <w:rsid w:val="008C04D4"/>
    <w:rPr>
      <w:rFonts w:ascii="Courier New" w:hAnsi="Courier New" w:cs="Courier New"/>
      <w:b/>
      <w:bCs/>
      <w:noProof/>
      <w:color w:val="auto"/>
      <w:sz w:val="16"/>
      <w:szCs w:val="16"/>
      <w:bdr w:val="none" w:sz="0" w:space="0" w:color="auto"/>
      <w:shd w:val="clear" w:color="auto" w:fill="auto"/>
    </w:rPr>
  </w:style>
  <w:style w:type="paragraph" w:customStyle="1" w:styleId="SamplesButtonMarker">
    <w:name w:val="Samples Button Marker"/>
    <w:aliases w:val="sbm"/>
    <w:basedOn w:val="Normal"/>
    <w:locked/>
    <w:rsid w:val="008C04D4"/>
    <w:rPr>
      <w:color w:val="C0C0C0"/>
    </w:rPr>
  </w:style>
  <w:style w:type="character" w:customStyle="1" w:styleId="CodeEntityReferenceSpecific">
    <w:name w:val="Code Entity Reference Specific"/>
    <w:aliases w:val="cers"/>
    <w:basedOn w:val="CodeEntityReference"/>
    <w:locked/>
    <w:rsid w:val="008C04D4"/>
    <w:rPr>
      <w:b/>
      <w:noProof/>
      <w:color w:val="auto"/>
      <w:sz w:val="20"/>
      <w:szCs w:val="18"/>
      <w:bdr w:val="none" w:sz="0" w:space="0" w:color="auto"/>
      <w:shd w:val="clear" w:color="auto" w:fill="auto"/>
      <w:lang w:val="en-US"/>
    </w:rPr>
  </w:style>
  <w:style w:type="character" w:customStyle="1" w:styleId="CodeEntityReferenceQualifiedSpecific">
    <w:name w:val="Code Entity Reference Qualified Specific"/>
    <w:aliases w:val="cerqs"/>
    <w:basedOn w:val="CodeEntityReference"/>
    <w:locked/>
    <w:rsid w:val="008C04D4"/>
    <w:rPr>
      <w:b/>
      <w:noProof/>
      <w:color w:val="auto"/>
      <w:sz w:val="20"/>
      <w:szCs w:val="18"/>
      <w:u w:val="none"/>
      <w:bdr w:val="none" w:sz="0" w:space="0" w:color="auto"/>
      <w:shd w:val="clear" w:color="auto" w:fill="auto"/>
      <w:lang w:val="en-US"/>
    </w:rPr>
  </w:style>
  <w:style w:type="table" w:customStyle="1" w:styleId="CodeSectioninList1">
    <w:name w:val="Code Section in List 1"/>
    <w:aliases w:val="cs1"/>
    <w:basedOn w:val="CodeSection"/>
    <w:rsid w:val="008C04D4"/>
    <w:tblPr>
      <w:tblInd w:w="360" w:type="dxa"/>
    </w:tblPr>
  </w:style>
  <w:style w:type="table" w:customStyle="1" w:styleId="CodeSectioninList2">
    <w:name w:val="Code Section in List 2"/>
    <w:aliases w:val="cs2"/>
    <w:basedOn w:val="CodeSection"/>
    <w:rsid w:val="008C04D4"/>
    <w:tblPr>
      <w:tblInd w:w="720" w:type="dxa"/>
    </w:tblPr>
  </w:style>
  <w:style w:type="numbering" w:styleId="ArticleSection">
    <w:name w:val="Outline List 3"/>
    <w:basedOn w:val="NoList"/>
    <w:rsid w:val="008C04D4"/>
    <w:pPr>
      <w:numPr>
        <w:numId w:val="5"/>
      </w:numPr>
    </w:pPr>
  </w:style>
  <w:style w:type="paragraph" w:styleId="BlockText">
    <w:name w:val="Block Text"/>
    <w:basedOn w:val="Normal"/>
    <w:rsid w:val="008C04D4"/>
    <w:pPr>
      <w:spacing w:after="120"/>
      <w:ind w:left="1440" w:right="1440"/>
    </w:pPr>
  </w:style>
  <w:style w:type="paragraph" w:styleId="BodyText">
    <w:name w:val="Body Text"/>
    <w:basedOn w:val="Normal"/>
    <w:rsid w:val="008C04D4"/>
    <w:pPr>
      <w:spacing w:after="120"/>
    </w:pPr>
  </w:style>
  <w:style w:type="paragraph" w:styleId="BodyText2">
    <w:name w:val="Body Text 2"/>
    <w:basedOn w:val="Normal"/>
    <w:rsid w:val="008C04D4"/>
    <w:pPr>
      <w:spacing w:after="120" w:line="480" w:lineRule="auto"/>
    </w:pPr>
  </w:style>
  <w:style w:type="paragraph" w:styleId="BodyText3">
    <w:name w:val="Body Text 3"/>
    <w:basedOn w:val="Normal"/>
    <w:rsid w:val="008C04D4"/>
    <w:pPr>
      <w:spacing w:after="120"/>
    </w:pPr>
    <w:rPr>
      <w:sz w:val="16"/>
      <w:szCs w:val="16"/>
    </w:rPr>
  </w:style>
  <w:style w:type="paragraph" w:styleId="BodyTextFirstIndent">
    <w:name w:val="Body Text First Indent"/>
    <w:basedOn w:val="BodyText"/>
    <w:rsid w:val="008C04D4"/>
    <w:pPr>
      <w:ind w:firstLine="210"/>
    </w:pPr>
  </w:style>
  <w:style w:type="paragraph" w:styleId="BodyTextIndent">
    <w:name w:val="Body Text Indent"/>
    <w:basedOn w:val="Normal"/>
    <w:rsid w:val="008C04D4"/>
    <w:pPr>
      <w:spacing w:after="120"/>
      <w:ind w:left="360"/>
    </w:pPr>
  </w:style>
  <w:style w:type="paragraph" w:styleId="BodyTextFirstIndent2">
    <w:name w:val="Body Text First Indent 2"/>
    <w:basedOn w:val="BodyTextIndent"/>
    <w:rsid w:val="008C04D4"/>
    <w:pPr>
      <w:ind w:firstLine="210"/>
    </w:pPr>
  </w:style>
  <w:style w:type="paragraph" w:styleId="BodyTextIndent2">
    <w:name w:val="Body Text Indent 2"/>
    <w:basedOn w:val="Normal"/>
    <w:rsid w:val="008C04D4"/>
    <w:pPr>
      <w:spacing w:after="120" w:line="480" w:lineRule="auto"/>
      <w:ind w:left="360"/>
    </w:pPr>
  </w:style>
  <w:style w:type="paragraph" w:styleId="BodyTextIndent3">
    <w:name w:val="Body Text Indent 3"/>
    <w:basedOn w:val="Normal"/>
    <w:rsid w:val="008C04D4"/>
    <w:pPr>
      <w:spacing w:after="120"/>
      <w:ind w:left="360"/>
    </w:pPr>
    <w:rPr>
      <w:sz w:val="16"/>
      <w:szCs w:val="16"/>
    </w:rPr>
  </w:style>
  <w:style w:type="paragraph" w:styleId="Closing">
    <w:name w:val="Closing"/>
    <w:basedOn w:val="Normal"/>
    <w:rsid w:val="008C04D4"/>
    <w:pPr>
      <w:ind w:left="4320"/>
    </w:pPr>
  </w:style>
  <w:style w:type="paragraph" w:styleId="Date">
    <w:name w:val="Date"/>
    <w:basedOn w:val="Normal"/>
    <w:next w:val="Normal"/>
    <w:rsid w:val="008C04D4"/>
  </w:style>
  <w:style w:type="paragraph" w:styleId="E-mailSignature">
    <w:name w:val="E-mail Signature"/>
    <w:basedOn w:val="Normal"/>
    <w:rsid w:val="008C04D4"/>
  </w:style>
  <w:style w:type="character" w:styleId="Emphasis">
    <w:name w:val="Emphasis"/>
    <w:basedOn w:val="DefaultParagraphFont"/>
    <w:uiPriority w:val="20"/>
    <w:qFormat/>
    <w:rsid w:val="00D65F6C"/>
    <w:rPr>
      <w:i/>
      <w:iCs/>
      <w:color w:val="000000" w:themeColor="text1"/>
    </w:rPr>
  </w:style>
  <w:style w:type="paragraph" w:styleId="EnvelopeAddress">
    <w:name w:val="envelope address"/>
    <w:basedOn w:val="Normal"/>
    <w:rsid w:val="008C04D4"/>
    <w:pPr>
      <w:framePr w:w="7920" w:h="1980" w:hRule="exact" w:hSpace="180" w:wrap="auto" w:hAnchor="page" w:xAlign="center" w:yAlign="bottom"/>
      <w:ind w:left="2880"/>
    </w:pPr>
    <w:rPr>
      <w:sz w:val="24"/>
      <w:szCs w:val="24"/>
    </w:rPr>
  </w:style>
  <w:style w:type="paragraph" w:styleId="EnvelopeReturn">
    <w:name w:val="envelope return"/>
    <w:basedOn w:val="Normal"/>
    <w:rsid w:val="008C04D4"/>
  </w:style>
  <w:style w:type="character" w:styleId="FollowedHyperlink">
    <w:name w:val="FollowedHyperlink"/>
    <w:basedOn w:val="DefaultParagraphFont"/>
    <w:rsid w:val="008C04D4"/>
    <w:rPr>
      <w:color w:val="800080"/>
      <w:u w:val="single"/>
    </w:rPr>
  </w:style>
  <w:style w:type="character" w:styleId="HTMLAcronym">
    <w:name w:val="HTML Acronym"/>
    <w:basedOn w:val="DefaultParagraphFont"/>
    <w:rsid w:val="008C04D4"/>
  </w:style>
  <w:style w:type="paragraph" w:styleId="HTMLAddress">
    <w:name w:val="HTML Address"/>
    <w:basedOn w:val="Normal"/>
    <w:rsid w:val="008C04D4"/>
    <w:rPr>
      <w:i/>
      <w:iCs/>
    </w:rPr>
  </w:style>
  <w:style w:type="character" w:styleId="HTMLCite">
    <w:name w:val="HTML Cite"/>
    <w:basedOn w:val="DefaultParagraphFont"/>
    <w:rsid w:val="008C04D4"/>
    <w:rPr>
      <w:i/>
      <w:iCs/>
    </w:rPr>
  </w:style>
  <w:style w:type="character" w:styleId="HTMLCode">
    <w:name w:val="HTML Code"/>
    <w:basedOn w:val="DefaultParagraphFont"/>
    <w:rsid w:val="008C04D4"/>
    <w:rPr>
      <w:rFonts w:ascii="Courier New" w:hAnsi="Courier New"/>
      <w:sz w:val="20"/>
      <w:szCs w:val="20"/>
    </w:rPr>
  </w:style>
  <w:style w:type="character" w:styleId="HTMLDefinition">
    <w:name w:val="HTML Definition"/>
    <w:basedOn w:val="DefaultParagraphFont"/>
    <w:rsid w:val="008C04D4"/>
    <w:rPr>
      <w:i/>
      <w:iCs/>
    </w:rPr>
  </w:style>
  <w:style w:type="character" w:styleId="HTMLKeyboard">
    <w:name w:val="HTML Keyboard"/>
    <w:basedOn w:val="DefaultParagraphFont"/>
    <w:rsid w:val="008C04D4"/>
    <w:rPr>
      <w:rFonts w:ascii="Courier New" w:hAnsi="Courier New"/>
      <w:sz w:val="20"/>
      <w:szCs w:val="20"/>
    </w:rPr>
  </w:style>
  <w:style w:type="paragraph" w:styleId="HTMLPreformatted">
    <w:name w:val="HTML Preformatted"/>
    <w:basedOn w:val="Normal"/>
    <w:rsid w:val="008C04D4"/>
    <w:rPr>
      <w:rFonts w:ascii="Courier New" w:hAnsi="Courier New"/>
    </w:rPr>
  </w:style>
  <w:style w:type="character" w:styleId="HTMLSample">
    <w:name w:val="HTML Sample"/>
    <w:basedOn w:val="DefaultParagraphFont"/>
    <w:rsid w:val="008C04D4"/>
    <w:rPr>
      <w:rFonts w:ascii="Courier New" w:hAnsi="Courier New"/>
    </w:rPr>
  </w:style>
  <w:style w:type="character" w:styleId="HTMLTypewriter">
    <w:name w:val="HTML Typewriter"/>
    <w:basedOn w:val="DefaultParagraphFont"/>
    <w:rsid w:val="008C04D4"/>
    <w:rPr>
      <w:rFonts w:ascii="Courier New" w:hAnsi="Courier New"/>
      <w:sz w:val="20"/>
      <w:szCs w:val="20"/>
    </w:rPr>
  </w:style>
  <w:style w:type="character" w:styleId="HTMLVariable">
    <w:name w:val="HTML Variable"/>
    <w:basedOn w:val="DefaultParagraphFont"/>
    <w:rsid w:val="008C04D4"/>
    <w:rPr>
      <w:i/>
      <w:iCs/>
    </w:rPr>
  </w:style>
  <w:style w:type="character" w:styleId="LineNumber">
    <w:name w:val="line number"/>
    <w:basedOn w:val="DefaultParagraphFont"/>
    <w:rsid w:val="008C04D4"/>
  </w:style>
  <w:style w:type="paragraph" w:styleId="List">
    <w:name w:val="List"/>
    <w:basedOn w:val="Normal"/>
    <w:rsid w:val="008C04D4"/>
    <w:pPr>
      <w:ind w:left="360" w:hanging="360"/>
    </w:pPr>
  </w:style>
  <w:style w:type="paragraph" w:styleId="List2">
    <w:name w:val="List 2"/>
    <w:basedOn w:val="Normal"/>
    <w:rsid w:val="008C04D4"/>
    <w:pPr>
      <w:ind w:left="720" w:hanging="360"/>
    </w:pPr>
  </w:style>
  <w:style w:type="paragraph" w:styleId="List3">
    <w:name w:val="List 3"/>
    <w:basedOn w:val="Normal"/>
    <w:rsid w:val="008C04D4"/>
    <w:pPr>
      <w:ind w:left="1080" w:hanging="360"/>
    </w:pPr>
  </w:style>
  <w:style w:type="paragraph" w:styleId="List4">
    <w:name w:val="List 4"/>
    <w:basedOn w:val="Normal"/>
    <w:rsid w:val="008C04D4"/>
    <w:pPr>
      <w:ind w:left="1440" w:hanging="360"/>
    </w:pPr>
  </w:style>
  <w:style w:type="paragraph" w:styleId="List5">
    <w:name w:val="List 5"/>
    <w:basedOn w:val="Normal"/>
    <w:rsid w:val="008C04D4"/>
    <w:pPr>
      <w:ind w:left="1800" w:hanging="360"/>
    </w:pPr>
  </w:style>
  <w:style w:type="paragraph" w:styleId="ListBullet">
    <w:name w:val="List Bullet"/>
    <w:basedOn w:val="Normal"/>
    <w:link w:val="ListBulletChar"/>
    <w:rsid w:val="008C04D4"/>
    <w:pPr>
      <w:tabs>
        <w:tab w:val="num" w:pos="360"/>
      </w:tabs>
      <w:ind w:left="360" w:hanging="360"/>
    </w:pPr>
  </w:style>
  <w:style w:type="paragraph" w:styleId="ListBullet2">
    <w:name w:val="List Bullet 2"/>
    <w:basedOn w:val="Normal"/>
    <w:rsid w:val="008C04D4"/>
    <w:pPr>
      <w:tabs>
        <w:tab w:val="num" w:pos="720"/>
      </w:tabs>
      <w:ind w:left="720" w:hanging="360"/>
    </w:pPr>
  </w:style>
  <w:style w:type="paragraph" w:styleId="ListBullet3">
    <w:name w:val="List Bullet 3"/>
    <w:basedOn w:val="Normal"/>
    <w:rsid w:val="008C04D4"/>
    <w:pPr>
      <w:tabs>
        <w:tab w:val="num" w:pos="1080"/>
      </w:tabs>
      <w:ind w:left="1080" w:hanging="360"/>
    </w:pPr>
  </w:style>
  <w:style w:type="paragraph" w:styleId="ListBullet4">
    <w:name w:val="List Bullet 4"/>
    <w:basedOn w:val="Normal"/>
    <w:rsid w:val="008C04D4"/>
    <w:pPr>
      <w:tabs>
        <w:tab w:val="num" w:pos="1440"/>
      </w:tabs>
      <w:ind w:left="1440" w:hanging="360"/>
    </w:pPr>
  </w:style>
  <w:style w:type="paragraph" w:styleId="ListBullet5">
    <w:name w:val="List Bullet 5"/>
    <w:basedOn w:val="Normal"/>
    <w:rsid w:val="008C04D4"/>
    <w:pPr>
      <w:tabs>
        <w:tab w:val="num" w:pos="1800"/>
      </w:tabs>
      <w:ind w:left="1800" w:hanging="360"/>
    </w:pPr>
  </w:style>
  <w:style w:type="paragraph" w:styleId="ListContinue">
    <w:name w:val="List Continue"/>
    <w:basedOn w:val="Normal"/>
    <w:rsid w:val="008C04D4"/>
    <w:pPr>
      <w:spacing w:after="120"/>
      <w:ind w:left="360"/>
    </w:pPr>
  </w:style>
  <w:style w:type="paragraph" w:styleId="ListContinue2">
    <w:name w:val="List Continue 2"/>
    <w:basedOn w:val="Normal"/>
    <w:rsid w:val="008C04D4"/>
    <w:pPr>
      <w:spacing w:after="120"/>
      <w:ind w:left="720"/>
    </w:pPr>
  </w:style>
  <w:style w:type="paragraph" w:styleId="ListContinue3">
    <w:name w:val="List Continue 3"/>
    <w:basedOn w:val="Normal"/>
    <w:rsid w:val="008C04D4"/>
    <w:pPr>
      <w:spacing w:after="120"/>
      <w:ind w:left="1080"/>
    </w:pPr>
  </w:style>
  <w:style w:type="paragraph" w:styleId="ListContinue4">
    <w:name w:val="List Continue 4"/>
    <w:basedOn w:val="Normal"/>
    <w:rsid w:val="008C04D4"/>
    <w:pPr>
      <w:spacing w:after="120"/>
      <w:ind w:left="1440"/>
    </w:pPr>
  </w:style>
  <w:style w:type="paragraph" w:styleId="ListContinue5">
    <w:name w:val="List Continue 5"/>
    <w:basedOn w:val="Normal"/>
    <w:rsid w:val="008C04D4"/>
    <w:pPr>
      <w:spacing w:after="120"/>
      <w:ind w:left="1800"/>
    </w:pPr>
  </w:style>
  <w:style w:type="paragraph" w:styleId="ListNumber">
    <w:name w:val="List Number"/>
    <w:basedOn w:val="Normal"/>
    <w:rsid w:val="008C04D4"/>
    <w:pPr>
      <w:tabs>
        <w:tab w:val="num" w:pos="360"/>
      </w:tabs>
      <w:ind w:left="360" w:hanging="360"/>
    </w:pPr>
  </w:style>
  <w:style w:type="paragraph" w:styleId="ListNumber2">
    <w:name w:val="List Number 2"/>
    <w:basedOn w:val="Normal"/>
    <w:rsid w:val="008C04D4"/>
    <w:pPr>
      <w:tabs>
        <w:tab w:val="num" w:pos="720"/>
      </w:tabs>
      <w:ind w:left="720" w:hanging="360"/>
    </w:pPr>
  </w:style>
  <w:style w:type="paragraph" w:styleId="ListNumber3">
    <w:name w:val="List Number 3"/>
    <w:basedOn w:val="Normal"/>
    <w:rsid w:val="008C04D4"/>
    <w:pPr>
      <w:tabs>
        <w:tab w:val="num" w:pos="1080"/>
      </w:tabs>
      <w:ind w:left="1080" w:hanging="360"/>
    </w:pPr>
  </w:style>
  <w:style w:type="paragraph" w:styleId="ListNumber4">
    <w:name w:val="List Number 4"/>
    <w:basedOn w:val="Normal"/>
    <w:rsid w:val="008C04D4"/>
    <w:pPr>
      <w:tabs>
        <w:tab w:val="num" w:pos="1440"/>
      </w:tabs>
      <w:ind w:left="1440" w:hanging="360"/>
    </w:pPr>
  </w:style>
  <w:style w:type="paragraph" w:styleId="ListNumber5">
    <w:name w:val="List Number 5"/>
    <w:basedOn w:val="Normal"/>
    <w:rsid w:val="008C04D4"/>
    <w:pPr>
      <w:tabs>
        <w:tab w:val="num" w:pos="1800"/>
      </w:tabs>
      <w:ind w:left="1800" w:hanging="360"/>
    </w:pPr>
  </w:style>
  <w:style w:type="paragraph" w:styleId="MessageHeader">
    <w:name w:val="Message Header"/>
    <w:basedOn w:val="Normal"/>
    <w:rsid w:val="008C04D4"/>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paragraph" w:styleId="NormalWeb">
    <w:name w:val="Normal (Web)"/>
    <w:basedOn w:val="Normal"/>
    <w:rsid w:val="008C04D4"/>
    <w:rPr>
      <w:rFonts w:ascii="Times New Roman" w:hAnsi="Times New Roman"/>
      <w:szCs w:val="24"/>
    </w:rPr>
  </w:style>
  <w:style w:type="paragraph" w:styleId="NormalIndent">
    <w:name w:val="Normal Indent"/>
    <w:basedOn w:val="Normal"/>
    <w:rsid w:val="008C04D4"/>
    <w:pPr>
      <w:ind w:left="720"/>
    </w:pPr>
  </w:style>
  <w:style w:type="paragraph" w:styleId="NoteHeading">
    <w:name w:val="Note Heading"/>
    <w:basedOn w:val="Normal"/>
    <w:next w:val="Normal"/>
    <w:rsid w:val="008C04D4"/>
  </w:style>
  <w:style w:type="paragraph" w:styleId="PlainText">
    <w:name w:val="Plain Text"/>
    <w:basedOn w:val="Normal"/>
    <w:rsid w:val="008C04D4"/>
    <w:rPr>
      <w:rFonts w:ascii="Courier New" w:hAnsi="Courier New"/>
    </w:rPr>
  </w:style>
  <w:style w:type="paragraph" w:styleId="Salutation">
    <w:name w:val="Salutation"/>
    <w:basedOn w:val="Normal"/>
    <w:next w:val="Normal"/>
    <w:rsid w:val="008C04D4"/>
  </w:style>
  <w:style w:type="paragraph" w:styleId="Signature">
    <w:name w:val="Signature"/>
    <w:basedOn w:val="Normal"/>
    <w:rsid w:val="008C04D4"/>
    <w:pPr>
      <w:ind w:left="4320"/>
    </w:pPr>
  </w:style>
  <w:style w:type="character" w:styleId="Strong">
    <w:name w:val="Strong"/>
    <w:basedOn w:val="DefaultParagraphFont"/>
    <w:uiPriority w:val="22"/>
    <w:qFormat/>
    <w:rsid w:val="00D65F6C"/>
    <w:rPr>
      <w:b/>
      <w:bCs/>
    </w:rPr>
  </w:style>
  <w:style w:type="table" w:styleId="Table3Deffects1">
    <w:name w:val="Table 3D effects 1"/>
    <w:basedOn w:val="TableNormal"/>
    <w:rsid w:val="008C04D4"/>
    <w:pPr>
      <w:spacing w:before="60" w:after="60" w:line="26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04D4"/>
    <w:pPr>
      <w:spacing w:before="60" w:after="60"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04D4"/>
    <w:pPr>
      <w:spacing w:before="60" w:after="60"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04D4"/>
    <w:pPr>
      <w:spacing w:before="60" w:after="60"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04D4"/>
    <w:pPr>
      <w:spacing w:before="60" w:after="60"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04D4"/>
    <w:pPr>
      <w:spacing w:before="60" w:after="60"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04D4"/>
    <w:pPr>
      <w:spacing w:before="60" w:after="60"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04D4"/>
    <w:pPr>
      <w:spacing w:before="60" w:after="60"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04D4"/>
    <w:pPr>
      <w:spacing w:before="60" w:after="60"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04D4"/>
    <w:pPr>
      <w:spacing w:before="60" w:after="60"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04D4"/>
    <w:pPr>
      <w:spacing w:before="60" w:after="60"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04D4"/>
    <w:pPr>
      <w:spacing w:before="60" w:after="60"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04D4"/>
    <w:pPr>
      <w:spacing w:before="60" w:after="60"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04D4"/>
    <w:pPr>
      <w:spacing w:before="60" w:after="60"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04D4"/>
    <w:pPr>
      <w:spacing w:before="60" w:after="60"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04D4"/>
    <w:pPr>
      <w:spacing w:before="60" w:after="60"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C04D4"/>
    <w:pPr>
      <w:spacing w:before="60" w:after="60"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1"/>
    <w:rsid w:val="008C04D4"/>
    <w:pPr>
      <w:spacing w:before="60" w:after="60"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4D4"/>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04D4"/>
    <w:pPr>
      <w:spacing w:before="60" w:after="60"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04D4"/>
    <w:pPr>
      <w:spacing w:before="60" w:after="60"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04D4"/>
    <w:pPr>
      <w:spacing w:before="60" w:after="60"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04D4"/>
    <w:pPr>
      <w:spacing w:before="60" w:after="60"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04D4"/>
    <w:pPr>
      <w:spacing w:before="60" w:after="60"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04D4"/>
    <w:pPr>
      <w:spacing w:before="60" w:after="60"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04D4"/>
    <w:pPr>
      <w:spacing w:before="60" w:after="60"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04D4"/>
    <w:pPr>
      <w:spacing w:before="60" w:after="60"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04D4"/>
    <w:pPr>
      <w:spacing w:before="60" w:after="60"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04D4"/>
    <w:pPr>
      <w:spacing w:before="60" w:after="60"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04D4"/>
    <w:pPr>
      <w:spacing w:before="60" w:after="60"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04D4"/>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04D4"/>
    <w:pPr>
      <w:spacing w:before="60" w:after="60"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04D4"/>
    <w:pPr>
      <w:spacing w:before="60" w:after="60"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04D4"/>
    <w:pPr>
      <w:spacing w:before="60" w:after="60"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C04D4"/>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04D4"/>
    <w:pPr>
      <w:spacing w:before="60" w:after="60"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04D4"/>
    <w:pPr>
      <w:spacing w:before="60" w:after="60"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04D4"/>
    <w:pPr>
      <w:spacing w:before="60" w:after="60"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04D4"/>
    <w:pPr>
      <w:spacing w:before="60" w:after="60"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04D4"/>
    <w:pPr>
      <w:spacing w:before="60" w:after="60"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04D4"/>
    <w:pPr>
      <w:spacing w:before="60" w:after="60"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04D4"/>
    <w:pPr>
      <w:spacing w:before="60" w:after="60"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04D4"/>
    <w:pPr>
      <w:spacing w:before="60" w:after="60"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04D4"/>
    <w:pPr>
      <w:spacing w:before="60" w:after="60"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next w:val="Normal"/>
    <w:link w:val="SubtitleChar"/>
    <w:uiPriority w:val="11"/>
    <w:qFormat/>
    <w:rsid w:val="00D65F6C"/>
    <w:pPr>
      <w:numPr>
        <w:ilvl w:val="1"/>
      </w:numPr>
      <w:spacing w:after="240"/>
    </w:pPr>
    <w:rPr>
      <w:caps/>
      <w:color w:val="404040" w:themeColor="text1" w:themeTint="BF"/>
      <w:spacing w:val="20"/>
      <w:sz w:val="28"/>
      <w:szCs w:val="28"/>
    </w:rPr>
  </w:style>
  <w:style w:type="paragraph" w:styleId="Title">
    <w:name w:val="Title"/>
    <w:basedOn w:val="Normal"/>
    <w:next w:val="Normal"/>
    <w:link w:val="TitleChar"/>
    <w:uiPriority w:val="10"/>
    <w:qFormat/>
    <w:rsid w:val="00D65F6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System">
    <w:name w:val="System"/>
    <w:aliases w:val="sys"/>
    <w:basedOn w:val="DefaultParagraphFont"/>
    <w:locked/>
    <w:rsid w:val="008C04D4"/>
    <w:rPr>
      <w:b/>
      <w:color w:val="auto"/>
      <w:szCs w:val="20"/>
      <w:u w:val="none"/>
      <w:bdr w:val="none" w:sz="0" w:space="0" w:color="auto"/>
      <w:shd w:val="clear" w:color="auto" w:fill="auto"/>
    </w:rPr>
  </w:style>
  <w:style w:type="character" w:customStyle="1" w:styleId="UserInputLocalizable">
    <w:name w:val="User Input Localizable"/>
    <w:aliases w:val="uil"/>
    <w:basedOn w:val="DefaultParagraphFont"/>
    <w:rsid w:val="008C04D4"/>
    <w:rPr>
      <w:b/>
      <w:color w:val="auto"/>
      <w:szCs w:val="18"/>
      <w:u w:val="none"/>
    </w:rPr>
  </w:style>
  <w:style w:type="character" w:customStyle="1" w:styleId="UnmanagedCodeEntityReference">
    <w:name w:val="Unmanaged Code Entity Reference"/>
    <w:aliases w:val="ucer"/>
    <w:basedOn w:val="DefaultParagraphFont"/>
    <w:locked/>
    <w:rsid w:val="008C04D4"/>
    <w:rPr>
      <w:noProof/>
      <w:color w:val="C0C0C0"/>
      <w:szCs w:val="18"/>
      <w:u w:val="none"/>
      <w:bdr w:val="none" w:sz="0" w:space="0" w:color="auto"/>
      <w:shd w:val="clear" w:color="auto" w:fill="auto"/>
      <w:lang w:val="en-US"/>
    </w:rPr>
  </w:style>
  <w:style w:type="character" w:customStyle="1" w:styleId="UserInputNon-localizable">
    <w:name w:val="User Input Non-localizable"/>
    <w:aliases w:val="uinl"/>
    <w:basedOn w:val="DefaultParagraphFont"/>
    <w:rsid w:val="008C04D4"/>
    <w:rPr>
      <w:b/>
      <w:szCs w:val="18"/>
    </w:rPr>
  </w:style>
  <w:style w:type="character" w:customStyle="1" w:styleId="Placeholder">
    <w:name w:val="Placeholder"/>
    <w:aliases w:val="ph"/>
    <w:basedOn w:val="DefaultParagraphFont"/>
    <w:rsid w:val="008C04D4"/>
    <w:rPr>
      <w:i/>
      <w:color w:val="auto"/>
      <w:szCs w:val="18"/>
      <w:u w:val="none"/>
    </w:rPr>
  </w:style>
  <w:style w:type="character" w:customStyle="1" w:styleId="Math">
    <w:name w:val="Math"/>
    <w:aliases w:val="m"/>
    <w:basedOn w:val="DefaultParagraphFont"/>
    <w:locked/>
    <w:rsid w:val="008C04D4"/>
    <w:rPr>
      <w:color w:val="C0C0C0"/>
      <w:szCs w:val="18"/>
      <w:u w:val="none"/>
      <w:bdr w:val="none" w:sz="0" w:space="0" w:color="auto"/>
      <w:shd w:val="clear" w:color="auto" w:fill="auto"/>
    </w:rPr>
  </w:style>
  <w:style w:type="character" w:customStyle="1" w:styleId="NewTerm">
    <w:name w:val="New Term"/>
    <w:aliases w:val="nt"/>
    <w:basedOn w:val="DefaultParagraphFont"/>
    <w:locked/>
    <w:rsid w:val="008C04D4"/>
    <w:rPr>
      <w:i/>
      <w:color w:val="auto"/>
      <w:szCs w:val="20"/>
      <w:u w:val="none"/>
      <w:bdr w:val="none" w:sz="0" w:space="0" w:color="auto"/>
      <w:shd w:val="clear" w:color="auto" w:fill="auto"/>
    </w:rPr>
  </w:style>
  <w:style w:type="paragraph" w:customStyle="1" w:styleId="BulletedDynamicLinkinList1">
    <w:name w:val="Bulleted Dynamic Link in List 1"/>
    <w:basedOn w:val="Normal"/>
    <w:locked/>
    <w:rsid w:val="008C04D4"/>
    <w:rPr>
      <w:color w:val="C0C0C0"/>
    </w:rPr>
  </w:style>
  <w:style w:type="paragraph" w:customStyle="1" w:styleId="BulletedDynamicLinkinList2">
    <w:name w:val="Bulleted Dynamic Link in List 2"/>
    <w:basedOn w:val="Normal"/>
    <w:locked/>
    <w:rsid w:val="008C04D4"/>
    <w:rPr>
      <w:color w:val="C0C0C0"/>
    </w:rPr>
  </w:style>
  <w:style w:type="paragraph" w:customStyle="1" w:styleId="BulletedDynamicLink">
    <w:name w:val="Bulleted Dynamic Link"/>
    <w:basedOn w:val="Normal"/>
    <w:locked/>
    <w:rsid w:val="008C04D4"/>
    <w:rPr>
      <w:color w:val="C0C0C0"/>
    </w:rPr>
  </w:style>
  <w:style w:type="character" w:customStyle="1" w:styleId="Heading6Char">
    <w:name w:val="Heading 6 Char"/>
    <w:aliases w:val="h6 Char"/>
    <w:basedOn w:val="DefaultParagraphFont"/>
    <w:link w:val="Heading6"/>
    <w:uiPriority w:val="9"/>
    <w:rsid w:val="00D65F6C"/>
    <w:rPr>
      <w:rFonts w:asciiTheme="majorHAnsi" w:eastAsiaTheme="majorEastAsia" w:hAnsiTheme="majorHAnsi" w:cstheme="majorBidi"/>
      <w:i/>
      <w:iCs/>
      <w:color w:val="004E6C" w:themeColor="accent2" w:themeShade="80"/>
      <w:sz w:val="24"/>
      <w:szCs w:val="24"/>
    </w:rPr>
  </w:style>
  <w:style w:type="character" w:customStyle="1" w:styleId="LabelChar">
    <w:name w:val="Label Char"/>
    <w:aliases w:val="l Char"/>
    <w:basedOn w:val="DefaultParagraphFont"/>
    <w:link w:val="Label"/>
    <w:rsid w:val="008C04D4"/>
    <w:rPr>
      <w:rFonts w:ascii="Arial" w:eastAsia="SimSun" w:hAnsi="Arial"/>
      <w:b/>
      <w:kern w:val="24"/>
    </w:rPr>
  </w:style>
  <w:style w:type="character" w:customStyle="1" w:styleId="Heading5Char">
    <w:name w:val="Heading 5 Char"/>
    <w:aliases w:val="h5 Char"/>
    <w:basedOn w:val="DefaultParagraphFont"/>
    <w:link w:val="Heading5"/>
    <w:uiPriority w:val="9"/>
    <w:rsid w:val="00D65F6C"/>
    <w:rPr>
      <w:rFonts w:asciiTheme="majorHAnsi" w:eastAsiaTheme="majorEastAsia" w:hAnsiTheme="majorHAnsi" w:cstheme="majorBidi"/>
      <w:color w:val="0075A2" w:themeColor="accent2" w:themeShade="BF"/>
      <w:sz w:val="24"/>
      <w:szCs w:val="24"/>
    </w:rPr>
  </w:style>
  <w:style w:type="character" w:customStyle="1" w:styleId="Heading1Char">
    <w:name w:val="Heading 1 Char"/>
    <w:aliases w:val="h1 Char"/>
    <w:basedOn w:val="DefaultParagraphFont"/>
    <w:link w:val="Heading1"/>
    <w:uiPriority w:val="9"/>
    <w:rsid w:val="00D65F6C"/>
    <w:rPr>
      <w:rFonts w:asciiTheme="majorHAnsi" w:eastAsiaTheme="majorEastAsia" w:hAnsiTheme="majorHAnsi" w:cstheme="majorBidi"/>
      <w:color w:val="262626" w:themeColor="text1" w:themeTint="D9"/>
      <w:sz w:val="40"/>
      <w:szCs w:val="40"/>
    </w:rPr>
  </w:style>
  <w:style w:type="character" w:customStyle="1" w:styleId="LabelinList1Char">
    <w:name w:val="Label in List 1 Char"/>
    <w:aliases w:val="l1 Char"/>
    <w:basedOn w:val="LabelChar"/>
    <w:link w:val="LabelinList1"/>
    <w:rsid w:val="008C04D4"/>
    <w:rPr>
      <w:rFonts w:ascii="Arial" w:eastAsia="SimSun" w:hAnsi="Arial"/>
      <w:b/>
      <w:kern w:val="24"/>
    </w:rPr>
  </w:style>
  <w:style w:type="paragraph" w:customStyle="1" w:styleId="Strikethrough">
    <w:name w:val="Strikethrough"/>
    <w:aliases w:val="strike"/>
    <w:basedOn w:val="Normal"/>
    <w:rsid w:val="008C04D4"/>
    <w:rPr>
      <w:strike/>
    </w:rPr>
  </w:style>
  <w:style w:type="paragraph" w:customStyle="1" w:styleId="TableFootnote">
    <w:name w:val="Table Footnote"/>
    <w:aliases w:val="tf"/>
    <w:basedOn w:val="Normal"/>
    <w:rsid w:val="008C04D4"/>
    <w:pPr>
      <w:spacing w:before="80" w:after="80"/>
      <w:ind w:left="216" w:hanging="216"/>
    </w:pPr>
  </w:style>
  <w:style w:type="paragraph" w:customStyle="1" w:styleId="TableFootnoteinList1">
    <w:name w:val="Table Footnote in List 1"/>
    <w:aliases w:val="tf1"/>
    <w:basedOn w:val="TableFootnote"/>
    <w:rsid w:val="008C04D4"/>
    <w:pPr>
      <w:ind w:left="576"/>
    </w:pPr>
  </w:style>
  <w:style w:type="paragraph" w:customStyle="1" w:styleId="TableFootnoteinList2">
    <w:name w:val="Table Footnote in List 2"/>
    <w:aliases w:val="tf2"/>
    <w:basedOn w:val="TableFootnote"/>
    <w:rsid w:val="008C04D4"/>
    <w:pPr>
      <w:ind w:left="936"/>
    </w:pPr>
  </w:style>
  <w:style w:type="character" w:customStyle="1" w:styleId="DynamicLink">
    <w:name w:val="Dynamic Link"/>
    <w:aliases w:val="dl"/>
    <w:basedOn w:val="DefaultParagraphFont"/>
    <w:locked/>
    <w:rsid w:val="008C04D4"/>
    <w:rPr>
      <w:rFonts w:ascii="Arial" w:hAnsi="Arial"/>
      <w:color w:val="C0C0C0"/>
      <w:sz w:val="20"/>
      <w:szCs w:val="18"/>
      <w:u w:val="none"/>
      <w:bdr w:val="none" w:sz="0" w:space="0" w:color="auto"/>
      <w:shd w:val="clear" w:color="auto" w:fill="auto"/>
    </w:rPr>
  </w:style>
  <w:style w:type="table" w:customStyle="1" w:styleId="DynamicLinkTable">
    <w:name w:val="Dynamic Link Table"/>
    <w:aliases w:val="dlt"/>
    <w:basedOn w:val="TableNormal"/>
    <w:locked/>
    <w:rsid w:val="008C04D4"/>
    <w:rPr>
      <w:rFonts w:ascii="Arial" w:hAnsi="Arial"/>
      <w:color w:val="C0C0C0"/>
      <w:sz w:val="18"/>
      <w:szCs w:val="18"/>
    </w:rPr>
    <w:tblPr>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Pr>
    <w:tcPr>
      <w:shd w:val="clear" w:color="auto" w:fill="auto"/>
    </w:tcPr>
  </w:style>
  <w:style w:type="paragraph" w:customStyle="1" w:styleId="FigureImageMapPlaceholder">
    <w:name w:val="Figure Image Map Placeholder"/>
    <w:aliases w:val="fimp"/>
    <w:basedOn w:val="Normal"/>
    <w:locked/>
    <w:rsid w:val="008C04D4"/>
    <w:rPr>
      <w:color w:val="C0C0C0"/>
    </w:rPr>
  </w:style>
  <w:style w:type="paragraph" w:customStyle="1" w:styleId="PrintDivisionNumber">
    <w:name w:val="Print Division Number"/>
    <w:aliases w:val="pdn"/>
    <w:basedOn w:val="Normal"/>
    <w:locked/>
    <w:rsid w:val="008C04D4"/>
    <w:pPr>
      <w:spacing w:after="0" w:line="240" w:lineRule="auto"/>
    </w:pPr>
    <w:rPr>
      <w:color w:val="C0C0C0"/>
    </w:rPr>
  </w:style>
  <w:style w:type="paragraph" w:customStyle="1" w:styleId="PrintDivisionTitle">
    <w:name w:val="Print Division Title"/>
    <w:aliases w:val="pdt"/>
    <w:basedOn w:val="Normal"/>
    <w:locked/>
    <w:rsid w:val="008C04D4"/>
    <w:pPr>
      <w:spacing w:after="0" w:line="240" w:lineRule="auto"/>
    </w:pPr>
    <w:rPr>
      <w:color w:val="C0C0C0"/>
    </w:rPr>
  </w:style>
  <w:style w:type="paragraph" w:customStyle="1" w:styleId="PrintMSCorp">
    <w:name w:val="Print MS Corp"/>
    <w:aliases w:val="pms"/>
    <w:basedOn w:val="Normal"/>
    <w:locked/>
    <w:rsid w:val="008C04D4"/>
    <w:pPr>
      <w:spacing w:after="0" w:line="240" w:lineRule="auto"/>
    </w:pPr>
    <w:rPr>
      <w:color w:val="C0C0C0"/>
    </w:rPr>
  </w:style>
  <w:style w:type="paragraph" w:customStyle="1" w:styleId="RevisionHistory">
    <w:name w:val="Revision History"/>
    <w:aliases w:val="rh"/>
    <w:basedOn w:val="Normal"/>
    <w:locked/>
    <w:rsid w:val="008C04D4"/>
    <w:pPr>
      <w:spacing w:after="0" w:line="240" w:lineRule="auto"/>
    </w:pPr>
    <w:rPr>
      <w:color w:val="C0C0C0"/>
    </w:rPr>
  </w:style>
  <w:style w:type="character" w:customStyle="1" w:styleId="SV">
    <w:name w:val="SV"/>
    <w:basedOn w:val="DefaultParagraphFont"/>
    <w:locked/>
    <w:rsid w:val="008C04D4"/>
    <w:rPr>
      <w:rFonts w:ascii="Arial" w:hAnsi="Arial"/>
      <w:color w:val="C0C0C0"/>
      <w:sz w:val="20"/>
      <w:szCs w:val="18"/>
      <w:bdr w:val="none" w:sz="0" w:space="0" w:color="auto"/>
      <w:shd w:val="clear" w:color="auto" w:fill="auto"/>
    </w:rPr>
  </w:style>
  <w:style w:type="character" w:styleId="Hyperlink">
    <w:name w:val="Hyperlink"/>
    <w:basedOn w:val="DefaultParagraphFont"/>
    <w:uiPriority w:val="99"/>
    <w:rsid w:val="008C04D4"/>
    <w:rPr>
      <w:color w:val="0000FF"/>
      <w:sz w:val="20"/>
      <w:szCs w:val="18"/>
      <w:u w:val="single"/>
    </w:rPr>
  </w:style>
  <w:style w:type="paragraph" w:customStyle="1" w:styleId="Copyright">
    <w:name w:val="Copyright"/>
    <w:aliases w:val="copy"/>
    <w:basedOn w:val="Normal"/>
    <w:rsid w:val="008C04D4"/>
    <w:pPr>
      <w:tabs>
        <w:tab w:val="left" w:pos="936"/>
        <w:tab w:val="left" w:pos="1440"/>
        <w:tab w:val="left" w:pos="1627"/>
        <w:tab w:val="left" w:pos="1800"/>
        <w:tab w:val="left" w:pos="2160"/>
        <w:tab w:val="left" w:pos="2520"/>
        <w:tab w:val="left" w:pos="4680"/>
      </w:tabs>
      <w:spacing w:before="20" w:after="120" w:line="160" w:lineRule="exact"/>
    </w:pPr>
    <w:rPr>
      <w:i/>
      <w:sz w:val="16"/>
    </w:rPr>
  </w:style>
  <w:style w:type="paragraph" w:customStyle="1" w:styleId="AlertLabelinList2">
    <w:name w:val="Alert Label in List 2"/>
    <w:aliases w:val="al2"/>
    <w:basedOn w:val="AlertLabel"/>
    <w:rsid w:val="008C04D4"/>
    <w:pPr>
      <w:framePr w:wrap="notBeside"/>
      <w:ind w:left="720"/>
    </w:pPr>
  </w:style>
  <w:style w:type="paragraph" w:customStyle="1" w:styleId="ProcedureTitle">
    <w:name w:val="Procedure Title"/>
    <w:aliases w:val="prt"/>
    <w:basedOn w:val="Normal"/>
    <w:rsid w:val="008C04D4"/>
    <w:pPr>
      <w:keepNext/>
      <w:framePr w:wrap="notBeside" w:vAnchor="text" w:hAnchor="text" w:y="1"/>
      <w:spacing w:before="240" w:line="240" w:lineRule="auto"/>
      <w:ind w:left="360" w:hanging="360"/>
    </w:pPr>
    <w:rPr>
      <w:b/>
    </w:rPr>
  </w:style>
  <w:style w:type="paragraph" w:customStyle="1" w:styleId="TextIndented">
    <w:name w:val="Text Indented"/>
    <w:aliases w:val="ti"/>
    <w:basedOn w:val="Normal"/>
    <w:rsid w:val="008C04D4"/>
    <w:pPr>
      <w:tabs>
        <w:tab w:val="left" w:pos="936"/>
        <w:tab w:val="left" w:pos="1440"/>
        <w:tab w:val="left" w:pos="1627"/>
        <w:tab w:val="left" w:pos="1800"/>
        <w:tab w:val="left" w:pos="2160"/>
        <w:tab w:val="left" w:pos="2520"/>
        <w:tab w:val="left" w:pos="4680"/>
      </w:tabs>
      <w:ind w:left="360"/>
    </w:pPr>
  </w:style>
  <w:style w:type="character" w:customStyle="1" w:styleId="CodeChar">
    <w:name w:val="Code Char"/>
    <w:aliases w:val="c Char"/>
    <w:basedOn w:val="DefaultParagraphFont"/>
    <w:link w:val="Code"/>
    <w:rsid w:val="00F45B3E"/>
    <w:rPr>
      <w:rFonts w:ascii="Courier New" w:hAnsi="Courier New" w:cs="Courier New"/>
      <w:sz w:val="18"/>
      <w:szCs w:val="18"/>
    </w:rPr>
  </w:style>
  <w:style w:type="character" w:customStyle="1" w:styleId="ListBulletChar">
    <w:name w:val="List Bullet Char"/>
    <w:basedOn w:val="DefaultParagraphFont"/>
    <w:link w:val="ListBullet"/>
    <w:rsid w:val="008C04D4"/>
    <w:rPr>
      <w:rFonts w:ascii="Arial" w:eastAsia="SimSun" w:hAnsi="Arial"/>
      <w:kern w:val="24"/>
    </w:rPr>
  </w:style>
  <w:style w:type="character" w:customStyle="1" w:styleId="BulletedList2Char">
    <w:name w:val="Bulleted List 2 Char"/>
    <w:aliases w:val="bl2 Char Char"/>
    <w:basedOn w:val="ListBulletChar"/>
    <w:link w:val="BulletedList2"/>
    <w:rsid w:val="008C04D4"/>
    <w:rPr>
      <w:rFonts w:ascii="Arial" w:eastAsia="SimSun" w:hAnsi="Arial"/>
      <w:kern w:val="24"/>
    </w:rPr>
  </w:style>
  <w:style w:type="paragraph" w:styleId="TOC5">
    <w:name w:val="toc 5"/>
    <w:aliases w:val="toc5"/>
    <w:basedOn w:val="Normal"/>
    <w:next w:val="Normal"/>
    <w:uiPriority w:val="39"/>
    <w:rsid w:val="008C04D4"/>
    <w:pPr>
      <w:spacing w:after="0"/>
      <w:ind w:left="936" w:hanging="187"/>
    </w:pPr>
  </w:style>
  <w:style w:type="paragraph" w:customStyle="1" w:styleId="PageHeader">
    <w:name w:val="Page Header"/>
    <w:aliases w:val="pgh"/>
    <w:basedOn w:val="Normal"/>
    <w:rsid w:val="008C04D4"/>
    <w:pPr>
      <w:spacing w:after="240" w:line="240" w:lineRule="auto"/>
      <w:jc w:val="right"/>
    </w:pPr>
    <w:rPr>
      <w:b/>
    </w:rPr>
  </w:style>
  <w:style w:type="paragraph" w:customStyle="1" w:styleId="PageFooter">
    <w:name w:val="Page Footer"/>
    <w:aliases w:val="pgf"/>
    <w:basedOn w:val="Normal"/>
    <w:rsid w:val="008C04D4"/>
    <w:pPr>
      <w:spacing w:after="0" w:line="240" w:lineRule="auto"/>
      <w:jc w:val="right"/>
    </w:pPr>
  </w:style>
  <w:style w:type="paragraph" w:customStyle="1" w:styleId="PageNum">
    <w:name w:val="Page Num"/>
    <w:aliases w:val="pgn"/>
    <w:basedOn w:val="Normal"/>
    <w:rsid w:val="008C04D4"/>
    <w:pPr>
      <w:spacing w:after="0" w:line="240" w:lineRule="auto"/>
      <w:ind w:right="518"/>
      <w:jc w:val="right"/>
    </w:pPr>
    <w:rPr>
      <w:b/>
    </w:rPr>
  </w:style>
  <w:style w:type="character" w:customStyle="1" w:styleId="NumberedListIndexer">
    <w:name w:val="Numbered List Indexer"/>
    <w:aliases w:val="nlx"/>
    <w:basedOn w:val="DefaultParagraphFont"/>
    <w:rsid w:val="008C04D4"/>
    <w:rPr>
      <w:dstrike w:val="0"/>
      <w:vanish/>
      <w:color w:val="C0C0C0"/>
      <w:szCs w:val="18"/>
      <w:u w:val="none"/>
      <w:vertAlign w:val="baseline"/>
    </w:rPr>
  </w:style>
  <w:style w:type="paragraph" w:customStyle="1" w:styleId="ProcedureTitleinList1">
    <w:name w:val="Procedure Title in List 1"/>
    <w:aliases w:val="prt1"/>
    <w:basedOn w:val="ProcedureTitle"/>
    <w:rsid w:val="008C04D4"/>
    <w:pPr>
      <w:framePr w:wrap="notBeside"/>
    </w:pPr>
  </w:style>
  <w:style w:type="paragraph" w:styleId="TOC6">
    <w:name w:val="toc 6"/>
    <w:aliases w:val="toc6"/>
    <w:basedOn w:val="Normal"/>
    <w:next w:val="Normal"/>
    <w:uiPriority w:val="39"/>
    <w:rsid w:val="008C04D4"/>
    <w:pPr>
      <w:spacing w:after="0"/>
      <w:ind w:left="1123" w:hanging="187"/>
    </w:pPr>
  </w:style>
  <w:style w:type="paragraph" w:customStyle="1" w:styleId="ProcedureTitleinList2">
    <w:name w:val="Procedure Title in List 2"/>
    <w:aliases w:val="prt2"/>
    <w:basedOn w:val="ProcedureTitle"/>
    <w:rsid w:val="008C04D4"/>
    <w:pPr>
      <w:framePr w:wrap="notBeside"/>
      <w:ind w:left="720"/>
    </w:pPr>
  </w:style>
  <w:style w:type="table" w:customStyle="1" w:styleId="DefinitionTable">
    <w:name w:val="Definition Table"/>
    <w:aliases w:val="dtbl"/>
    <w:basedOn w:val="TableNormal"/>
    <w:rsid w:val="008C04D4"/>
    <w:pPr>
      <w:spacing w:after="180" w:line="220" w:lineRule="exact"/>
      <w:ind w:right="1440"/>
    </w:pPr>
    <w:rPr>
      <w:rFonts w:ascii="Arial" w:hAnsi="Arial"/>
      <w:sz w:val="18"/>
      <w:szCs w:val="18"/>
    </w:rPr>
    <w:tblPr>
      <w:tblInd w:w="187" w:type="dxa"/>
      <w:tblCellMar>
        <w:left w:w="0" w:type="dxa"/>
        <w:right w:w="0" w:type="dxa"/>
      </w:tblCellMar>
    </w:tblPr>
  </w:style>
  <w:style w:type="paragraph" w:styleId="TOC9">
    <w:name w:val="toc 9"/>
    <w:basedOn w:val="Normal"/>
    <w:next w:val="Normal"/>
    <w:uiPriority w:val="39"/>
    <w:rsid w:val="008C04D4"/>
    <w:pPr>
      <w:ind w:left="1785" w:hanging="187"/>
    </w:pPr>
  </w:style>
  <w:style w:type="paragraph" w:styleId="TOC7">
    <w:name w:val="toc 7"/>
    <w:basedOn w:val="Normal"/>
    <w:next w:val="Normal"/>
    <w:uiPriority w:val="39"/>
    <w:rsid w:val="008C04D4"/>
    <w:pPr>
      <w:ind w:left="1382" w:hanging="187"/>
    </w:pPr>
  </w:style>
  <w:style w:type="paragraph" w:styleId="TOC8">
    <w:name w:val="toc 8"/>
    <w:basedOn w:val="Normal"/>
    <w:next w:val="Normal"/>
    <w:uiPriority w:val="39"/>
    <w:rsid w:val="008C04D4"/>
    <w:pPr>
      <w:ind w:left="1584" w:hanging="187"/>
    </w:pPr>
  </w:style>
  <w:style w:type="table" w:customStyle="1" w:styleId="DefinitionTableinList1">
    <w:name w:val="Definition Table in List 1"/>
    <w:aliases w:val="dtbl1"/>
    <w:basedOn w:val="DefinitionTable"/>
    <w:rsid w:val="008C04D4"/>
    <w:tblPr>
      <w:tblInd w:w="547" w:type="dxa"/>
    </w:tblPr>
  </w:style>
  <w:style w:type="table" w:customStyle="1" w:styleId="DefinitionTableinList2">
    <w:name w:val="Definition Table in List 2"/>
    <w:aliases w:val="dtbl2"/>
    <w:basedOn w:val="DefinitionTable"/>
    <w:rsid w:val="008C04D4"/>
    <w:tblPr>
      <w:tblInd w:w="907" w:type="dxa"/>
    </w:tblPr>
  </w:style>
  <w:style w:type="table" w:customStyle="1" w:styleId="PacketTable">
    <w:name w:val="Packet Table"/>
    <w:basedOn w:val="TableNormal"/>
    <w:rsid w:val="008C04D4"/>
    <w:pPr>
      <w:spacing w:before="60" w:after="60" w:line="240" w:lineRule="exact"/>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6" w:type="dxa"/>
        <w:right w:w="86" w:type="dxa"/>
      </w:tblCellMar>
    </w:tblPr>
    <w:tcPr>
      <w:tcMar>
        <w:top w:w="58" w:type="dxa"/>
        <w:bottom w:w="58"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Arial" w:hAnsi="Arial"/>
        <w:b w:val="0"/>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paragraph" w:customStyle="1" w:styleId="BulletedList3">
    <w:name w:val="Bulleted List 3"/>
    <w:aliases w:val="bl3"/>
    <w:basedOn w:val="ListBullet"/>
    <w:rsid w:val="008C04D4"/>
    <w:pPr>
      <w:numPr>
        <w:numId w:val="6"/>
      </w:numPr>
      <w:spacing w:line="260" w:lineRule="exact"/>
      <w:ind w:left="1080"/>
    </w:pPr>
  </w:style>
  <w:style w:type="paragraph" w:customStyle="1" w:styleId="BulletedList4">
    <w:name w:val="Bulleted List 4"/>
    <w:aliases w:val="bl4"/>
    <w:basedOn w:val="ListBullet"/>
    <w:rsid w:val="008C04D4"/>
    <w:pPr>
      <w:numPr>
        <w:numId w:val="7"/>
      </w:numPr>
      <w:ind w:left="1440"/>
    </w:pPr>
  </w:style>
  <w:style w:type="paragraph" w:customStyle="1" w:styleId="BulletedList5">
    <w:name w:val="Bulleted List 5"/>
    <w:aliases w:val="bl5"/>
    <w:basedOn w:val="ListBullet"/>
    <w:rsid w:val="008C04D4"/>
    <w:pPr>
      <w:numPr>
        <w:numId w:val="8"/>
      </w:numPr>
      <w:ind w:left="1800"/>
    </w:pPr>
  </w:style>
  <w:style w:type="character" w:customStyle="1" w:styleId="FooterItalic">
    <w:name w:val="Footer Italic"/>
    <w:aliases w:val="fi"/>
    <w:rsid w:val="008C04D4"/>
    <w:rPr>
      <w:rFonts w:ascii="Times New Roman" w:hAnsi="Times New Roman"/>
      <w:i/>
      <w:sz w:val="16"/>
      <w:szCs w:val="16"/>
    </w:rPr>
  </w:style>
  <w:style w:type="character" w:customStyle="1" w:styleId="FooterSmall">
    <w:name w:val="Footer Small"/>
    <w:aliases w:val="fs"/>
    <w:rsid w:val="008C04D4"/>
    <w:rPr>
      <w:rFonts w:ascii="Times New Roman" w:hAnsi="Times New Roman"/>
      <w:sz w:val="17"/>
      <w:szCs w:val="16"/>
    </w:rPr>
  </w:style>
  <w:style w:type="paragraph" w:customStyle="1" w:styleId="GenericEntry">
    <w:name w:val="Generic Entry"/>
    <w:aliases w:val="ge"/>
    <w:basedOn w:val="Normal"/>
    <w:next w:val="Normal"/>
    <w:rsid w:val="008C04D4"/>
    <w:pPr>
      <w:spacing w:after="240" w:line="260" w:lineRule="exact"/>
      <w:ind w:left="720" w:hanging="720"/>
    </w:pPr>
  </w:style>
  <w:style w:type="table" w:customStyle="1" w:styleId="IndentedPacketFieldBits">
    <w:name w:val="Indented Packet Field Bits"/>
    <w:aliases w:val="pfbi"/>
    <w:basedOn w:val="TableNormal"/>
    <w:rsid w:val="008C04D4"/>
    <w:rPr>
      <w:sz w:val="24"/>
    </w:rPr>
    <w:tblPr>
      <w:tblInd w:w="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58" w:type="dxa"/>
        <w:left w:w="86" w:type="dxa"/>
        <w:bottom w:w="58" w:type="dxa"/>
        <w:right w:w="86" w:type="dxa"/>
      </w:tcMar>
    </w:tcPr>
    <w:tblStylePr w:type="firstRow">
      <w:rPr>
        <w:rFonts w:ascii="Times New Roman" w:hAnsi="Times New Roman"/>
        <w:sz w:val="24"/>
      </w:rPr>
    </w:tblStylePr>
  </w:style>
  <w:style w:type="paragraph" w:customStyle="1" w:styleId="NumberedList3">
    <w:name w:val="Numbered List 3"/>
    <w:aliases w:val="nl3"/>
    <w:basedOn w:val="ListNumber"/>
    <w:rsid w:val="008C04D4"/>
    <w:pPr>
      <w:numPr>
        <w:numId w:val="9"/>
      </w:numPr>
      <w:spacing w:line="260" w:lineRule="exact"/>
      <w:ind w:left="1080"/>
    </w:pPr>
  </w:style>
  <w:style w:type="paragraph" w:customStyle="1" w:styleId="NumberedList4">
    <w:name w:val="Numbered List 4"/>
    <w:aliases w:val="nl4"/>
    <w:basedOn w:val="ListNumber"/>
    <w:rsid w:val="008C04D4"/>
    <w:pPr>
      <w:numPr>
        <w:numId w:val="10"/>
      </w:numPr>
      <w:tabs>
        <w:tab w:val="left" w:pos="1800"/>
      </w:tabs>
    </w:pPr>
  </w:style>
  <w:style w:type="paragraph" w:customStyle="1" w:styleId="NumberedList5">
    <w:name w:val="Numbered List 5"/>
    <w:aliases w:val="nl5"/>
    <w:basedOn w:val="ListNumber"/>
    <w:rsid w:val="008C04D4"/>
    <w:pPr>
      <w:numPr>
        <w:numId w:val="11"/>
      </w:numPr>
    </w:pPr>
  </w:style>
  <w:style w:type="table" w:customStyle="1" w:styleId="PacketFieldBitsTable">
    <w:name w:val="Packet Field Bits Table"/>
    <w:aliases w:val="pfbt"/>
    <w:basedOn w:val="TableNormal"/>
    <w:rsid w:val="008C04D4"/>
    <w:pPr>
      <w:jc w:val="center"/>
    </w:pPr>
    <w:tblPr>
      <w:tblInd w:w="72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tcPr>
      <w:tcMar>
        <w:top w:w="58" w:type="dxa"/>
        <w:left w:w="86" w:type="dxa"/>
        <w:bottom w:w="58" w:type="dxa"/>
        <w:right w:w="86"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Times New Roman" w:hAnsi="Times New Roman"/>
        <w:b w:val="0"/>
        <w:i w:val="0"/>
        <w:sz w:val="24"/>
        <w:szCs w:val="18"/>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shd w:val="clear" w:color="auto" w:fill="D9D9D9"/>
      </w:tcPr>
    </w:tblStylePr>
  </w:style>
  <w:style w:type="table" w:customStyle="1" w:styleId="PacketFieldBits">
    <w:name w:val="Packet Field Bits"/>
    <w:aliases w:val="pfb"/>
    <w:basedOn w:val="TableNormal"/>
    <w:rsid w:val="008C04D4"/>
    <w:rPr>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58" w:type="dxa"/>
        <w:left w:w="86" w:type="dxa"/>
        <w:bottom w:w="58" w:type="dxa"/>
        <w:right w:w="86" w:type="dxa"/>
      </w:tcMar>
    </w:tcPr>
    <w:tblStylePr w:type="firstRow">
      <w:rPr>
        <w:rFonts w:ascii="Times New Roman" w:hAnsi="Times New Roman"/>
        <w:sz w:val="24"/>
      </w:rPr>
    </w:tblStylePr>
  </w:style>
  <w:style w:type="character" w:customStyle="1" w:styleId="BoldUnderline">
    <w:name w:val="Bold Underline"/>
    <w:aliases w:val="bu"/>
    <w:basedOn w:val="DefaultParagraphFont"/>
    <w:rsid w:val="008C04D4"/>
    <w:rPr>
      <w:b/>
      <w:u w:val="single"/>
    </w:rPr>
  </w:style>
  <w:style w:type="paragraph" w:customStyle="1" w:styleId="AlertLabelinList3">
    <w:name w:val="Alert Label in List 3"/>
    <w:aliases w:val="al3"/>
    <w:basedOn w:val="AlertLabel"/>
    <w:rsid w:val="008C04D4"/>
    <w:pPr>
      <w:framePr w:wrap="notBeside"/>
      <w:ind w:left="1080"/>
    </w:pPr>
  </w:style>
  <w:style w:type="paragraph" w:customStyle="1" w:styleId="AlertTextinList3">
    <w:name w:val="Alert Text in List 3"/>
    <w:aliases w:val="at3"/>
    <w:basedOn w:val="AlertText"/>
    <w:rsid w:val="008C04D4"/>
    <w:pPr>
      <w:ind w:left="1440"/>
    </w:pPr>
  </w:style>
  <w:style w:type="paragraph" w:customStyle="1" w:styleId="TextinList3">
    <w:name w:val="Text in List 3"/>
    <w:aliases w:val="t3"/>
    <w:basedOn w:val="Normal"/>
    <w:rsid w:val="008C04D4"/>
    <w:pPr>
      <w:ind w:left="720"/>
    </w:pPr>
    <w:rPr>
      <w:rFonts w:eastAsiaTheme="minorHAnsi"/>
      <w:sz w:val="22"/>
      <w:szCs w:val="22"/>
    </w:rPr>
  </w:style>
  <w:style w:type="character" w:styleId="PageNumber">
    <w:name w:val="page number"/>
    <w:basedOn w:val="DefaultParagraphFont"/>
    <w:rsid w:val="008C04D4"/>
  </w:style>
  <w:style w:type="paragraph" w:styleId="ListParagraph">
    <w:name w:val="List Paragraph"/>
    <w:basedOn w:val="Normal"/>
    <w:uiPriority w:val="34"/>
    <w:qFormat/>
    <w:rsid w:val="00A27CB7"/>
    <w:pPr>
      <w:ind w:left="720"/>
      <w:contextualSpacing/>
    </w:pPr>
  </w:style>
  <w:style w:type="paragraph" w:customStyle="1" w:styleId="TableHeader">
    <w:name w:val="Table Header"/>
    <w:basedOn w:val="Normal"/>
    <w:rsid w:val="00CB2103"/>
    <w:pPr>
      <w:spacing w:after="0"/>
    </w:pPr>
    <w:rPr>
      <w:rFonts w:cs="Arial"/>
      <w:b/>
    </w:rPr>
  </w:style>
  <w:style w:type="paragraph" w:customStyle="1" w:styleId="ColorfulList-Accent11">
    <w:name w:val="Colorful List - Accent 11"/>
    <w:basedOn w:val="Normal"/>
    <w:uiPriority w:val="34"/>
    <w:rsid w:val="00A27CB7"/>
    <w:pPr>
      <w:ind w:left="720"/>
      <w:contextualSpacing/>
    </w:pPr>
    <w:rPr>
      <w:rFonts w:eastAsia="MS Mincho"/>
    </w:rPr>
  </w:style>
  <w:style w:type="character" w:customStyle="1" w:styleId="Heading2Char">
    <w:name w:val="Heading 2 Char"/>
    <w:aliases w:val="h2 Char"/>
    <w:basedOn w:val="DefaultParagraphFont"/>
    <w:link w:val="Heading2"/>
    <w:uiPriority w:val="9"/>
    <w:rsid w:val="00D65F6C"/>
    <w:rPr>
      <w:rFonts w:asciiTheme="majorHAnsi" w:eastAsiaTheme="majorEastAsia" w:hAnsiTheme="majorHAnsi" w:cstheme="majorBidi"/>
      <w:color w:val="009DD9" w:themeColor="accent2"/>
      <w:sz w:val="36"/>
      <w:szCs w:val="36"/>
    </w:rPr>
  </w:style>
  <w:style w:type="character" w:customStyle="1" w:styleId="Heading3Char">
    <w:name w:val="Heading 3 Char"/>
    <w:aliases w:val="h3 Char"/>
    <w:basedOn w:val="DefaultParagraphFont"/>
    <w:link w:val="Heading3"/>
    <w:uiPriority w:val="9"/>
    <w:rsid w:val="00D65F6C"/>
    <w:rPr>
      <w:rFonts w:asciiTheme="majorHAnsi" w:eastAsiaTheme="majorEastAsia" w:hAnsiTheme="majorHAnsi" w:cstheme="majorBidi"/>
      <w:color w:val="0075A2" w:themeColor="accent2" w:themeShade="BF"/>
      <w:sz w:val="32"/>
      <w:szCs w:val="32"/>
    </w:rPr>
  </w:style>
  <w:style w:type="character" w:customStyle="1" w:styleId="Heading4Char">
    <w:name w:val="Heading 4 Char"/>
    <w:aliases w:val="h4 Char"/>
    <w:basedOn w:val="DefaultParagraphFont"/>
    <w:link w:val="Heading4"/>
    <w:uiPriority w:val="9"/>
    <w:rsid w:val="002117F7"/>
    <w:rPr>
      <w:rFonts w:asciiTheme="majorHAnsi" w:eastAsiaTheme="majorEastAsia" w:hAnsiTheme="majorHAnsi" w:cstheme="majorBidi"/>
      <w:i/>
      <w:iCs/>
      <w:color w:val="004E6C" w:themeColor="accent2" w:themeShade="80"/>
      <w:sz w:val="28"/>
      <w:szCs w:val="28"/>
    </w:rPr>
  </w:style>
  <w:style w:type="character" w:customStyle="1" w:styleId="Heading7Char">
    <w:name w:val="Heading 7 Char"/>
    <w:aliases w:val="h7 Char"/>
    <w:basedOn w:val="DefaultParagraphFont"/>
    <w:link w:val="Heading7"/>
    <w:uiPriority w:val="9"/>
    <w:rsid w:val="00D65F6C"/>
    <w:rPr>
      <w:rFonts w:asciiTheme="majorHAnsi" w:eastAsiaTheme="majorEastAsia" w:hAnsiTheme="majorHAnsi" w:cstheme="majorBidi"/>
      <w:b/>
      <w:bCs/>
      <w:color w:val="004E6C" w:themeColor="accent2" w:themeShade="80"/>
      <w:sz w:val="22"/>
      <w:szCs w:val="22"/>
    </w:rPr>
  </w:style>
  <w:style w:type="character" w:customStyle="1" w:styleId="Heading8Char">
    <w:name w:val="Heading 8 Char"/>
    <w:aliases w:val="h8 Char"/>
    <w:basedOn w:val="DefaultParagraphFont"/>
    <w:link w:val="Heading8"/>
    <w:uiPriority w:val="9"/>
    <w:rsid w:val="00D65F6C"/>
    <w:rPr>
      <w:rFonts w:asciiTheme="majorHAnsi" w:eastAsiaTheme="majorEastAsia" w:hAnsiTheme="majorHAnsi" w:cstheme="majorBidi"/>
      <w:color w:val="004E6C" w:themeColor="accent2" w:themeShade="80"/>
      <w:sz w:val="22"/>
      <w:szCs w:val="22"/>
    </w:rPr>
  </w:style>
  <w:style w:type="character" w:customStyle="1" w:styleId="Heading9Char">
    <w:name w:val="Heading 9 Char"/>
    <w:aliases w:val="h9 Char"/>
    <w:basedOn w:val="DefaultParagraphFont"/>
    <w:link w:val="Heading9"/>
    <w:uiPriority w:val="9"/>
    <w:rsid w:val="00D65F6C"/>
    <w:rPr>
      <w:rFonts w:asciiTheme="majorHAnsi" w:eastAsiaTheme="majorEastAsia" w:hAnsiTheme="majorHAnsi" w:cstheme="majorBidi"/>
      <w:i/>
      <w:iCs/>
      <w:color w:val="004E6C" w:themeColor="accent2" w:themeShade="80"/>
      <w:sz w:val="22"/>
      <w:szCs w:val="22"/>
    </w:rPr>
  </w:style>
  <w:style w:type="paragraph" w:styleId="Caption">
    <w:name w:val="caption"/>
    <w:basedOn w:val="Normal"/>
    <w:next w:val="Normal"/>
    <w:uiPriority w:val="35"/>
    <w:semiHidden/>
    <w:unhideWhenUsed/>
    <w:qFormat/>
    <w:rsid w:val="00D65F6C"/>
    <w:pPr>
      <w:spacing w:line="240" w:lineRule="auto"/>
    </w:pPr>
    <w:rPr>
      <w:b/>
      <w:bCs/>
      <w:color w:val="404040" w:themeColor="text1" w:themeTint="BF"/>
      <w:sz w:val="16"/>
      <w:szCs w:val="16"/>
    </w:rPr>
  </w:style>
  <w:style w:type="character" w:customStyle="1" w:styleId="TitleChar">
    <w:name w:val="Title Char"/>
    <w:basedOn w:val="DefaultParagraphFont"/>
    <w:link w:val="Title"/>
    <w:uiPriority w:val="10"/>
    <w:rsid w:val="00D65F6C"/>
    <w:rPr>
      <w:rFonts w:asciiTheme="majorHAnsi" w:eastAsiaTheme="majorEastAsia" w:hAnsiTheme="majorHAnsi" w:cstheme="majorBidi"/>
      <w:color w:val="262626" w:themeColor="text1" w:themeTint="D9"/>
      <w:sz w:val="96"/>
      <w:szCs w:val="96"/>
    </w:rPr>
  </w:style>
  <w:style w:type="character" w:customStyle="1" w:styleId="SubtitleChar">
    <w:name w:val="Subtitle Char"/>
    <w:basedOn w:val="DefaultParagraphFont"/>
    <w:link w:val="Subtitle"/>
    <w:uiPriority w:val="11"/>
    <w:rsid w:val="00D65F6C"/>
    <w:rPr>
      <w:caps/>
      <w:color w:val="404040" w:themeColor="text1" w:themeTint="BF"/>
      <w:spacing w:val="20"/>
      <w:sz w:val="28"/>
      <w:szCs w:val="28"/>
    </w:rPr>
  </w:style>
  <w:style w:type="paragraph" w:styleId="NoSpacing">
    <w:name w:val="No Spacing"/>
    <w:link w:val="NoSpacingChar"/>
    <w:uiPriority w:val="1"/>
    <w:qFormat/>
    <w:rsid w:val="00D65F6C"/>
    <w:pPr>
      <w:spacing w:after="0" w:line="240" w:lineRule="auto"/>
    </w:pPr>
  </w:style>
  <w:style w:type="character" w:customStyle="1" w:styleId="NoSpacingChar">
    <w:name w:val="No Spacing Char"/>
    <w:basedOn w:val="DefaultParagraphFont"/>
    <w:link w:val="NoSpacing"/>
    <w:uiPriority w:val="1"/>
    <w:rsid w:val="00A27CB7"/>
  </w:style>
  <w:style w:type="paragraph" w:styleId="Quote">
    <w:name w:val="Quote"/>
    <w:basedOn w:val="Normal"/>
    <w:next w:val="Normal"/>
    <w:link w:val="QuoteChar"/>
    <w:uiPriority w:val="29"/>
    <w:qFormat/>
    <w:rsid w:val="00D65F6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D65F6C"/>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D65F6C"/>
    <w:pPr>
      <w:pBdr>
        <w:top w:val="single" w:sz="24" w:space="4" w:color="009DD9"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D65F6C"/>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D65F6C"/>
    <w:rPr>
      <w:i/>
      <w:iCs/>
      <w:color w:val="595959" w:themeColor="text1" w:themeTint="A6"/>
    </w:rPr>
  </w:style>
  <w:style w:type="character" w:styleId="IntenseEmphasis">
    <w:name w:val="Intense Emphasis"/>
    <w:basedOn w:val="DefaultParagraphFont"/>
    <w:uiPriority w:val="21"/>
    <w:qFormat/>
    <w:rsid w:val="00D65F6C"/>
    <w:rPr>
      <w:b/>
      <w:bCs/>
      <w:i/>
      <w:iCs/>
      <w:caps w:val="0"/>
      <w:smallCaps w:val="0"/>
      <w:strike w:val="0"/>
      <w:dstrike w:val="0"/>
      <w:color w:val="009DD9" w:themeColor="accent2"/>
    </w:rPr>
  </w:style>
  <w:style w:type="character" w:styleId="SubtleReference">
    <w:name w:val="Subtle Reference"/>
    <w:basedOn w:val="DefaultParagraphFont"/>
    <w:uiPriority w:val="31"/>
    <w:qFormat/>
    <w:rsid w:val="00D65F6C"/>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D65F6C"/>
    <w:rPr>
      <w:b/>
      <w:bCs/>
      <w:caps w:val="0"/>
      <w:smallCaps/>
      <w:color w:val="auto"/>
      <w:spacing w:val="0"/>
      <w:u w:val="single"/>
    </w:rPr>
  </w:style>
  <w:style w:type="character" w:styleId="BookTitle">
    <w:name w:val="Book Title"/>
    <w:basedOn w:val="DefaultParagraphFont"/>
    <w:uiPriority w:val="33"/>
    <w:qFormat/>
    <w:rsid w:val="00D65F6C"/>
    <w:rPr>
      <w:b/>
      <w:bCs/>
      <w:caps w:val="0"/>
      <w:smallCaps/>
      <w:spacing w:val="0"/>
    </w:rPr>
  </w:style>
  <w:style w:type="paragraph" w:styleId="TOCHeading">
    <w:name w:val="TOC Heading"/>
    <w:basedOn w:val="Heading1"/>
    <w:next w:val="Normal"/>
    <w:uiPriority w:val="39"/>
    <w:semiHidden/>
    <w:unhideWhenUsed/>
    <w:qFormat/>
    <w:rsid w:val="00D65F6C"/>
    <w:pPr>
      <w:outlineLvl w:val="9"/>
    </w:pPr>
  </w:style>
  <w:style w:type="table" w:customStyle="1" w:styleId="ListTable2-Accent11">
    <w:name w:val="List Table 2 - Accent 11"/>
    <w:basedOn w:val="TableNormal"/>
    <w:uiPriority w:val="47"/>
    <w:rsid w:val="00791366"/>
    <w:pPr>
      <w:spacing w:after="0" w:line="240" w:lineRule="auto"/>
    </w:pPr>
    <w:tblPr>
      <w:tblStyleRowBandSize w:val="1"/>
      <w:tblStyleColBandSize w:val="1"/>
      <w:tblBorders>
        <w:top w:val="single" w:sz="4" w:space="0" w:color="59A9F2" w:themeColor="accent1" w:themeTint="99"/>
        <w:bottom w:val="single" w:sz="4" w:space="0" w:color="59A9F2" w:themeColor="accent1" w:themeTint="99"/>
        <w:insideH w:val="single" w:sz="4" w:space="0" w:color="59A9F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ListTable21">
    <w:name w:val="List Table 21"/>
    <w:basedOn w:val="TableNormal"/>
    <w:uiPriority w:val="47"/>
    <w:rsid w:val="0079136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41">
    <w:name w:val="Plain Table 41"/>
    <w:basedOn w:val="TableNormal"/>
    <w:uiPriority w:val="44"/>
    <w:rsid w:val="0079136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79136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9136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852B3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semiHidden/>
    <w:rsid w:val="00103F03"/>
    <w:pPr>
      <w:spacing w:after="0" w:line="240" w:lineRule="auto"/>
    </w:pPr>
    <w:rPr>
      <w:rFonts w:ascii="Arial" w:hAnsi="Arial"/>
      <w:sz w:val="20"/>
      <w:szCs w:val="20"/>
    </w:rPr>
  </w:style>
  <w:style w:type="character" w:styleId="Mention">
    <w:name w:val="Mention"/>
    <w:basedOn w:val="DefaultParagraphFont"/>
    <w:uiPriority w:val="99"/>
    <w:semiHidden/>
    <w:unhideWhenUsed/>
    <w:rsid w:val="00C02391"/>
    <w:rPr>
      <w:color w:val="2B579A"/>
      <w:shd w:val="clear" w:color="auto" w:fill="E6E6E6"/>
    </w:rPr>
  </w:style>
  <w:style w:type="character" w:styleId="UnresolvedMention">
    <w:name w:val="Unresolved Mention"/>
    <w:basedOn w:val="DefaultParagraphFont"/>
    <w:uiPriority w:val="99"/>
    <w:semiHidden/>
    <w:unhideWhenUsed/>
    <w:rsid w:val="00B34F76"/>
    <w:rPr>
      <w:color w:val="808080"/>
      <w:shd w:val="clear" w:color="auto" w:fill="E6E6E6"/>
    </w:rPr>
  </w:style>
  <w:style w:type="table" w:styleId="TableGridLight">
    <w:name w:val="Grid Table Light"/>
    <w:basedOn w:val="TableNormal"/>
    <w:uiPriority w:val="40"/>
    <w:rsid w:val="00FD11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F72E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5675">
      <w:bodyDiv w:val="1"/>
      <w:marLeft w:val="0"/>
      <w:marRight w:val="0"/>
      <w:marTop w:val="0"/>
      <w:marBottom w:val="0"/>
      <w:divBdr>
        <w:top w:val="none" w:sz="0" w:space="0" w:color="auto"/>
        <w:left w:val="none" w:sz="0" w:space="0" w:color="auto"/>
        <w:bottom w:val="none" w:sz="0" w:space="0" w:color="auto"/>
        <w:right w:val="none" w:sz="0" w:space="0" w:color="auto"/>
      </w:divBdr>
    </w:div>
    <w:div w:id="403114196">
      <w:bodyDiv w:val="1"/>
      <w:marLeft w:val="0"/>
      <w:marRight w:val="0"/>
      <w:marTop w:val="0"/>
      <w:marBottom w:val="0"/>
      <w:divBdr>
        <w:top w:val="none" w:sz="0" w:space="0" w:color="auto"/>
        <w:left w:val="none" w:sz="0" w:space="0" w:color="auto"/>
        <w:bottom w:val="none" w:sz="0" w:space="0" w:color="auto"/>
        <w:right w:val="none" w:sz="0" w:space="0" w:color="auto"/>
      </w:divBdr>
      <w:divsChild>
        <w:div w:id="997198235">
          <w:marLeft w:val="0"/>
          <w:marRight w:val="0"/>
          <w:marTop w:val="0"/>
          <w:marBottom w:val="0"/>
          <w:divBdr>
            <w:top w:val="none" w:sz="0" w:space="0" w:color="auto"/>
            <w:left w:val="none" w:sz="0" w:space="0" w:color="auto"/>
            <w:bottom w:val="none" w:sz="0" w:space="0" w:color="auto"/>
            <w:right w:val="none" w:sz="0" w:space="0" w:color="auto"/>
          </w:divBdr>
          <w:divsChild>
            <w:div w:id="1789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5514">
      <w:bodyDiv w:val="1"/>
      <w:marLeft w:val="0"/>
      <w:marRight w:val="0"/>
      <w:marTop w:val="0"/>
      <w:marBottom w:val="0"/>
      <w:divBdr>
        <w:top w:val="none" w:sz="0" w:space="0" w:color="auto"/>
        <w:left w:val="none" w:sz="0" w:space="0" w:color="auto"/>
        <w:bottom w:val="none" w:sz="0" w:space="0" w:color="auto"/>
        <w:right w:val="none" w:sz="0" w:space="0" w:color="auto"/>
      </w:divBdr>
    </w:div>
    <w:div w:id="876745761">
      <w:bodyDiv w:val="1"/>
      <w:marLeft w:val="0"/>
      <w:marRight w:val="0"/>
      <w:marTop w:val="0"/>
      <w:marBottom w:val="0"/>
      <w:divBdr>
        <w:top w:val="none" w:sz="0" w:space="0" w:color="auto"/>
        <w:left w:val="none" w:sz="0" w:space="0" w:color="auto"/>
        <w:bottom w:val="none" w:sz="0" w:space="0" w:color="auto"/>
        <w:right w:val="none" w:sz="0" w:space="0" w:color="auto"/>
      </w:divBdr>
    </w:div>
    <w:div w:id="1219052177">
      <w:bodyDiv w:val="1"/>
      <w:marLeft w:val="0"/>
      <w:marRight w:val="0"/>
      <w:marTop w:val="0"/>
      <w:marBottom w:val="0"/>
      <w:divBdr>
        <w:top w:val="none" w:sz="0" w:space="0" w:color="auto"/>
        <w:left w:val="none" w:sz="0" w:space="0" w:color="auto"/>
        <w:bottom w:val="none" w:sz="0" w:space="0" w:color="auto"/>
        <w:right w:val="none" w:sz="0" w:space="0" w:color="auto"/>
      </w:divBdr>
      <w:divsChild>
        <w:div w:id="1089351555">
          <w:marLeft w:val="0"/>
          <w:marRight w:val="0"/>
          <w:marTop w:val="0"/>
          <w:marBottom w:val="0"/>
          <w:divBdr>
            <w:top w:val="none" w:sz="0" w:space="0" w:color="auto"/>
            <w:left w:val="none" w:sz="0" w:space="0" w:color="auto"/>
            <w:bottom w:val="none" w:sz="0" w:space="0" w:color="auto"/>
            <w:right w:val="none" w:sz="0" w:space="0" w:color="auto"/>
          </w:divBdr>
          <w:divsChild>
            <w:div w:id="9036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91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azure.com/certifie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portal.azure.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owershellgallery.com/packages/Kelverion.Cherwel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ti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dsbuildroot\WSWEMDMain\1033\SupportFiles\global.doc.dotx" TargetMode="Externa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D1A106FCBAF2F478C4C863BCB903FDE" ma:contentTypeVersion="2" ma:contentTypeDescription="Create a new document." ma:contentTypeScope="" ma:versionID="b69ebe95a69d4fc0acc30ec989f78d08">
  <xsd:schema xmlns:xsd="http://www.w3.org/2001/XMLSchema" xmlns:xs="http://www.w3.org/2001/XMLSchema" xmlns:p="http://schemas.microsoft.com/office/2006/metadata/properties" xmlns:ns2="bfad4c23-3232-4aa4-9617-d7831c984b7f" targetNamespace="http://schemas.microsoft.com/office/2006/metadata/properties" ma:root="true" ma:fieldsID="842561928aded4325550c1d8382bc282" ns2:_="">
    <xsd:import namespace="bfad4c23-3232-4aa4-9617-d7831c984b7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d4c23-3232-4aa4-9617-d7831c984b7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outs:outSpaceData xmlns:outs="http://schemas.microsoft.com/office/2009/outspace/metadata">
  <outs:relatedDates>
    <outs:relatedDate>
      <outs:type>3</outs:type>
      <outs:displayName>Last Modified</outs:displayName>
      <outs:dateTime>2009-05-21T10:43:00Z</outs:dateTime>
      <outs:isPinned>true</outs:isPinned>
    </outs:relatedDate>
    <outs:relatedDate>
      <outs:type>2</outs:type>
      <outs:displayName>Created</outs:displayName>
      <outs:dateTime>2007-06-15T20:55:00Z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source>0</outs:source>
      <outs:isPinned>true</outs:isPinned>
    </outs:relatedPeopleItem>
    <outs:relatedPeopleItem>
      <outs:category>Last modified by</outs:category>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59D7C737-0732-4107-B118-4E0B5F48FB20}">
  <ds:schemaRefs>
    <ds:schemaRef ds:uri="http://schemas.microsoft.com/sharepoint/v3/contenttype/forms"/>
  </ds:schemaRefs>
</ds:datastoreItem>
</file>

<file path=customXml/itemProps2.xml><?xml version="1.0" encoding="utf-8"?>
<ds:datastoreItem xmlns:ds="http://schemas.openxmlformats.org/officeDocument/2006/customXml" ds:itemID="{7BCFB34D-A379-46EE-B5F1-7F3C6BA64353}">
  <ds:schemaRefs>
    <ds:schemaRef ds:uri="http://schemas.openxmlformats.org/officeDocument/2006/bibliography"/>
  </ds:schemaRefs>
</ds:datastoreItem>
</file>

<file path=customXml/itemProps3.xml><?xml version="1.0" encoding="utf-8"?>
<ds:datastoreItem xmlns:ds="http://schemas.openxmlformats.org/officeDocument/2006/customXml" ds:itemID="{3A6F5D67-736C-41F3-98CC-2127EDAF7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ad4c23-3232-4aa4-9617-d7831c984b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149EED-9769-4E8C-BFC8-C0AA33D99457}">
  <ds:schemaRefs>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bfad4c23-3232-4aa4-9617-d7831c984b7f"/>
    <ds:schemaRef ds:uri="http://www.w3.org/XML/1998/namespace"/>
    <ds:schemaRef ds:uri="http://purl.org/dc/terms/"/>
  </ds:schemaRefs>
</ds:datastoreItem>
</file>

<file path=customXml/itemProps5.xml><?xml version="1.0" encoding="utf-8"?>
<ds:datastoreItem xmlns:ds="http://schemas.openxmlformats.org/officeDocument/2006/customXml" ds:itemID="{3BC68DFE-900A-4CB4-B3DF-61E9358628DF}">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global.doc.dotx</Template>
  <TotalTime>5</TotalTime>
  <Pages>32</Pages>
  <Words>5936</Words>
  <Characters>33691</Characters>
  <Application>Microsoft Office Word</Application>
  <DocSecurity>0</DocSecurity>
  <Lines>950</Lines>
  <Paragraphs>719</Paragraphs>
  <ScaleCrop>false</ScaleCrop>
  <HeadingPairs>
    <vt:vector size="2" baseType="variant">
      <vt:variant>
        <vt:lpstr>Title</vt:lpstr>
      </vt:variant>
      <vt:variant>
        <vt:i4>1</vt:i4>
      </vt:variant>
    </vt:vector>
  </HeadingPairs>
  <TitlesOfParts>
    <vt:vector size="1" baseType="lpstr">
      <vt:lpstr>Kelverion Integration Module for HaloITSM User Guide</vt:lpstr>
    </vt:vector>
  </TitlesOfParts>
  <Manager/>
  <Company/>
  <LinksUpToDate>false</LinksUpToDate>
  <CharactersWithSpaces>38971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Kelverion Integration Module for HaloITSM User Guide</dc:title>
  <dc:subject/>
  <dc:creator/>
  <cp:keywords/>
  <dc:description/>
  <cp:lastModifiedBy>David Cader</cp:lastModifiedBy>
  <cp:revision>4</cp:revision>
  <dcterms:created xsi:type="dcterms:W3CDTF">2025-07-30T09:57:00Z</dcterms:created>
  <dcterms:modified xsi:type="dcterms:W3CDTF">2026-01-08T15:04:00Z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0x010100AD1A106FCBAF2F478C4C863BCB903FDE</vt:lpwstr>
  </property>
</Properties>
</file>